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234236" w:rsidRDefault="00234236" w:rsidP="00492E87">
            <w:pPr>
              <w:jc w:val="right"/>
              <w:rPr>
                <w:sz w:val="28"/>
                <w:szCs w:val="28"/>
              </w:rPr>
            </w:pPr>
            <w:r>
              <w:rPr>
                <w:sz w:val="28"/>
                <w:szCs w:val="28"/>
              </w:rPr>
              <w:t>Заместитель</w:t>
            </w:r>
            <w:r w:rsidR="002E15C1">
              <w:rPr>
                <w:sz w:val="28"/>
                <w:szCs w:val="28"/>
              </w:rPr>
              <w:t xml:space="preserve"> нача</w:t>
            </w:r>
            <w:r w:rsidR="003D1F96">
              <w:rPr>
                <w:sz w:val="28"/>
                <w:szCs w:val="28"/>
              </w:rPr>
              <w:t>льник</w:t>
            </w:r>
            <w:r w:rsidR="002E15C1">
              <w:rPr>
                <w:sz w:val="28"/>
                <w:szCs w:val="28"/>
              </w:rPr>
              <w:t>а</w:t>
            </w:r>
            <w:r w:rsidR="00492E87">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w:t>
            </w:r>
            <w:r w:rsidR="005920F3">
              <w:rPr>
                <w:sz w:val="28"/>
                <w:szCs w:val="28"/>
              </w:rPr>
              <w:t>Н. Марченко</w:t>
            </w:r>
          </w:p>
          <w:p w:rsidR="00480838" w:rsidRPr="003066D7" w:rsidRDefault="00480838" w:rsidP="00D71E79">
            <w:pPr>
              <w:jc w:val="right"/>
              <w:rPr>
                <w:sz w:val="24"/>
              </w:rPr>
            </w:pPr>
          </w:p>
          <w:p w:rsidR="00480838" w:rsidRPr="003066D7" w:rsidRDefault="00480838" w:rsidP="009A3BB0">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9A3BB0">
              <w:rPr>
                <w:sz w:val="28"/>
                <w:szCs w:val="28"/>
              </w:rPr>
              <w:t>1</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D950C6">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межмуниципальн</w:t>
      </w:r>
      <w:r w:rsidR="005920F3">
        <w:rPr>
          <w:sz w:val="28"/>
          <w:szCs w:val="28"/>
        </w:rPr>
        <w:t>ому</w:t>
      </w:r>
      <w:r w:rsidR="00165936" w:rsidRPr="00594223">
        <w:rPr>
          <w:sz w:val="28"/>
          <w:szCs w:val="28"/>
        </w:rPr>
        <w:t xml:space="preserve"> </w:t>
      </w:r>
      <w:r w:rsidR="00EC5230" w:rsidRPr="00594223">
        <w:rPr>
          <w:sz w:val="28"/>
          <w:szCs w:val="28"/>
        </w:rPr>
        <w:t>маршрут</w:t>
      </w:r>
      <w:r w:rsidR="005920F3">
        <w:rPr>
          <w:sz w:val="28"/>
          <w:szCs w:val="28"/>
        </w:rPr>
        <w:t>у</w:t>
      </w:r>
      <w:r w:rsidR="00087A35" w:rsidRPr="00594223">
        <w:rPr>
          <w:sz w:val="28"/>
          <w:szCs w:val="28"/>
        </w:rPr>
        <w:t xml:space="preserve"> </w:t>
      </w:r>
      <w:r w:rsidR="00234236" w:rsidRPr="00594223">
        <w:rPr>
          <w:sz w:val="28"/>
          <w:szCs w:val="28"/>
        </w:rPr>
        <w:t>регулярных перевозок пассажиров и багажа автомобильным  транспортом</w:t>
      </w:r>
      <w:r w:rsidR="00165936" w:rsidRPr="00594223">
        <w:rPr>
          <w:sz w:val="28"/>
          <w:szCs w:val="28"/>
        </w:rPr>
        <w:t xml:space="preserve"> </w:t>
      </w:r>
      <w:r w:rsidR="00234236" w:rsidRPr="00594223">
        <w:rPr>
          <w:sz w:val="28"/>
          <w:szCs w:val="28"/>
        </w:rPr>
        <w:t>на территории Ивановской области</w:t>
      </w:r>
      <w:r w:rsidR="00FF0DFC" w:rsidRPr="00594223">
        <w:rPr>
          <w:sz w:val="28"/>
          <w:szCs w:val="28"/>
        </w:rPr>
        <w:t xml:space="preserve"> </w:t>
      </w:r>
      <w:r w:rsidR="00D950C6" w:rsidRPr="00594223">
        <w:rPr>
          <w:sz w:val="28"/>
          <w:szCs w:val="28"/>
        </w:rPr>
        <w:t xml:space="preserve">№ </w:t>
      </w:r>
      <w:r w:rsidR="00594223" w:rsidRPr="00594223">
        <w:rPr>
          <w:sz w:val="28"/>
          <w:szCs w:val="28"/>
        </w:rPr>
        <w:t>№ 4</w:t>
      </w:r>
      <w:r w:rsidR="001F4388">
        <w:rPr>
          <w:sz w:val="28"/>
          <w:szCs w:val="28"/>
        </w:rPr>
        <w:t>5</w:t>
      </w:r>
      <w:r w:rsidR="005920F3">
        <w:rPr>
          <w:sz w:val="28"/>
          <w:szCs w:val="28"/>
        </w:rPr>
        <w:t>8</w:t>
      </w:r>
      <w:r w:rsidR="00594223" w:rsidRPr="00594223">
        <w:rPr>
          <w:sz w:val="28"/>
          <w:szCs w:val="28"/>
        </w:rPr>
        <w:t xml:space="preserve"> «</w:t>
      </w:r>
      <w:r w:rsidR="005920F3" w:rsidRPr="005920F3">
        <w:rPr>
          <w:sz w:val="28"/>
          <w:szCs w:val="28"/>
        </w:rPr>
        <w:t>г.</w:t>
      </w:r>
      <w:r w:rsidR="005920F3">
        <w:rPr>
          <w:sz w:val="28"/>
          <w:szCs w:val="28"/>
        </w:rPr>
        <w:t xml:space="preserve"> </w:t>
      </w:r>
      <w:r w:rsidR="005920F3" w:rsidRPr="005920F3">
        <w:rPr>
          <w:sz w:val="28"/>
          <w:szCs w:val="28"/>
        </w:rPr>
        <w:t>Вичуга, автостанция – с. Тимирязево – п. Лух, автостанция – д. Быково, Луховской район</w:t>
      </w:r>
      <w:r w:rsidR="001F4388">
        <w:rPr>
          <w:sz w:val="28"/>
          <w:szCs w:val="28"/>
        </w:rPr>
        <w:t>»</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7E606E" w:rsidRDefault="007E606E" w:rsidP="00480838">
      <w:pPr>
        <w:jc w:val="both"/>
        <w:rPr>
          <w:sz w:val="24"/>
        </w:rPr>
      </w:pPr>
    </w:p>
    <w:p w:rsidR="005920F3" w:rsidRDefault="005920F3" w:rsidP="00480838">
      <w:pPr>
        <w:jc w:val="both"/>
        <w:rPr>
          <w:sz w:val="24"/>
        </w:rPr>
      </w:pPr>
    </w:p>
    <w:p w:rsidR="005920F3" w:rsidRDefault="005920F3" w:rsidP="00480838">
      <w:pPr>
        <w:jc w:val="both"/>
        <w:rPr>
          <w:sz w:val="24"/>
        </w:rPr>
      </w:pPr>
    </w:p>
    <w:p w:rsidR="005920F3" w:rsidRDefault="005920F3" w:rsidP="00480838">
      <w:pPr>
        <w:jc w:val="both"/>
        <w:rPr>
          <w:sz w:val="24"/>
        </w:rPr>
      </w:pPr>
    </w:p>
    <w:p w:rsidR="005920F3" w:rsidRPr="003066D7" w:rsidRDefault="005920F3" w:rsidP="00480838">
      <w:pPr>
        <w:jc w:val="both"/>
        <w:rPr>
          <w:sz w:val="24"/>
        </w:rPr>
      </w:pPr>
    </w:p>
    <w:p w:rsidR="001F4388" w:rsidRDefault="001F4388" w:rsidP="00901F5E">
      <w:pPr>
        <w:jc w:val="center"/>
        <w:rPr>
          <w:b/>
          <w:sz w:val="24"/>
        </w:rPr>
      </w:pPr>
    </w:p>
    <w:p w:rsidR="003E786B" w:rsidRDefault="00480838" w:rsidP="00901F5E">
      <w:pPr>
        <w:jc w:val="center"/>
        <w:rPr>
          <w:b/>
          <w:sz w:val="24"/>
        </w:rPr>
      </w:pPr>
      <w:r w:rsidRPr="003066D7">
        <w:rPr>
          <w:b/>
          <w:sz w:val="24"/>
        </w:rPr>
        <w:lastRenderedPageBreak/>
        <w:t xml:space="preserve">ИВАНОВО </w:t>
      </w:r>
      <w:r w:rsidR="00165936">
        <w:rPr>
          <w:b/>
          <w:sz w:val="24"/>
        </w:rPr>
        <w:t>202</w:t>
      </w:r>
      <w:r w:rsidR="00753AA3">
        <w:rPr>
          <w:b/>
          <w:sz w:val="24"/>
        </w:rPr>
        <w:t>1</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C912AB" w:rsidP="00C912AB">
      <w:pPr>
        <w:autoSpaceDE w:val="0"/>
        <w:autoSpaceDN w:val="0"/>
        <w:adjustRightInd w:val="0"/>
        <w:jc w:val="both"/>
        <w:rPr>
          <w:sz w:val="24"/>
          <w:szCs w:val="24"/>
        </w:rPr>
      </w:pPr>
      <w:r>
        <w:rPr>
          <w:sz w:val="24"/>
          <w:szCs w:val="24"/>
        </w:rPr>
        <w:t>Предмет  открытого  конкурса - право  на  получение  свидетельств  об осуществлении перевозок по межмуниципальному маршруту регулярных перевозок пассажиров и  багажа  автомобильным транспортом  на  территории   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148D0" w:rsidRPr="00492E87" w:rsidTr="00DC7B1E">
        <w:trPr>
          <w:trHeight w:val="593"/>
        </w:trPr>
        <w:tc>
          <w:tcPr>
            <w:tcW w:w="4253" w:type="dxa"/>
            <w:gridSpan w:val="2"/>
            <w:shd w:val="clear" w:color="auto" w:fill="auto"/>
          </w:tcPr>
          <w:p w:rsidR="009148D0" w:rsidRPr="00492E87" w:rsidRDefault="009148D0" w:rsidP="00F248A4">
            <w:pPr>
              <w:rPr>
                <w:color w:val="FF0000"/>
                <w:sz w:val="24"/>
                <w:szCs w:val="24"/>
              </w:rPr>
            </w:pPr>
            <w:r w:rsidRPr="004F14BB">
              <w:rPr>
                <w:sz w:val="24"/>
                <w:szCs w:val="24"/>
              </w:rPr>
              <w:t>Наименование маршрута</w:t>
            </w:r>
          </w:p>
        </w:tc>
        <w:tc>
          <w:tcPr>
            <w:tcW w:w="6095" w:type="dxa"/>
            <w:shd w:val="clear" w:color="auto" w:fill="auto"/>
          </w:tcPr>
          <w:p w:rsidR="009148D0" w:rsidRDefault="009148D0" w:rsidP="003C28AE">
            <w:pPr>
              <w:autoSpaceDE w:val="0"/>
              <w:autoSpaceDN w:val="0"/>
              <w:adjustRightInd w:val="0"/>
              <w:jc w:val="both"/>
              <w:rPr>
                <w:sz w:val="24"/>
                <w:szCs w:val="24"/>
              </w:rPr>
            </w:pPr>
            <w:r>
              <w:rPr>
                <w:sz w:val="24"/>
                <w:szCs w:val="24"/>
              </w:rPr>
              <w:t xml:space="preserve">№ </w:t>
            </w:r>
            <w:r w:rsidR="003C28AE">
              <w:rPr>
                <w:sz w:val="24"/>
                <w:szCs w:val="24"/>
              </w:rPr>
              <w:t>4</w:t>
            </w:r>
            <w:r w:rsidR="005920F3">
              <w:rPr>
                <w:sz w:val="24"/>
                <w:szCs w:val="24"/>
              </w:rPr>
              <w:t>58</w:t>
            </w:r>
            <w:r w:rsidR="00594223">
              <w:rPr>
                <w:sz w:val="24"/>
                <w:szCs w:val="24"/>
              </w:rPr>
              <w:t xml:space="preserve"> «</w:t>
            </w:r>
            <w:r w:rsidR="005920F3" w:rsidRPr="005920F3">
              <w:rPr>
                <w:sz w:val="24"/>
                <w:szCs w:val="24"/>
              </w:rPr>
              <w:t>г.</w:t>
            </w:r>
            <w:r w:rsidR="005920F3">
              <w:rPr>
                <w:sz w:val="24"/>
                <w:szCs w:val="24"/>
              </w:rPr>
              <w:t xml:space="preserve"> </w:t>
            </w:r>
            <w:r w:rsidR="005920F3" w:rsidRPr="005920F3">
              <w:rPr>
                <w:sz w:val="24"/>
                <w:szCs w:val="24"/>
              </w:rPr>
              <w:t>Вичуга, автостанция – с. Тимирязево – п. Лух, автостанция – д. Быково, Луховской район</w:t>
            </w:r>
            <w:r w:rsidR="00594223">
              <w:rPr>
                <w:sz w:val="24"/>
                <w:szCs w:val="24"/>
              </w:rPr>
              <w:t>».</w:t>
            </w:r>
          </w:p>
        </w:tc>
      </w:tr>
      <w:tr w:rsidR="009148D0" w:rsidRPr="00023694" w:rsidTr="00DC7B1E">
        <w:tc>
          <w:tcPr>
            <w:tcW w:w="4253" w:type="dxa"/>
            <w:gridSpan w:val="2"/>
            <w:shd w:val="clear" w:color="auto" w:fill="auto"/>
          </w:tcPr>
          <w:p w:rsidR="009148D0" w:rsidRPr="00DC7877" w:rsidRDefault="009148D0"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9148D0" w:rsidRDefault="009148D0">
            <w:pPr>
              <w:ind w:left="-108" w:firstLine="108"/>
              <w:rPr>
                <w:sz w:val="24"/>
                <w:szCs w:val="24"/>
              </w:rPr>
            </w:pPr>
            <w:r>
              <w:rPr>
                <w:sz w:val="24"/>
                <w:szCs w:val="24"/>
              </w:rPr>
              <w:t>1</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9148D0" w:rsidRDefault="005920F3" w:rsidP="00EB42B0">
            <w:pPr>
              <w:ind w:left="-57" w:right="-57"/>
              <w:jc w:val="both"/>
              <w:rPr>
                <w:color w:val="FF0000"/>
                <w:sz w:val="24"/>
                <w:szCs w:val="24"/>
              </w:rPr>
            </w:pPr>
            <w:r>
              <w:rPr>
                <w:color w:val="000000"/>
                <w:sz w:val="24"/>
                <w:szCs w:val="24"/>
              </w:rPr>
              <w:t xml:space="preserve">г. </w:t>
            </w:r>
            <w:r w:rsidRPr="005920F3">
              <w:rPr>
                <w:color w:val="000000"/>
                <w:sz w:val="24"/>
                <w:szCs w:val="24"/>
              </w:rPr>
              <w:t>Вичуга автостанция, д.</w:t>
            </w:r>
            <w:r>
              <w:rPr>
                <w:color w:val="000000"/>
                <w:sz w:val="24"/>
                <w:szCs w:val="24"/>
              </w:rPr>
              <w:t xml:space="preserve"> </w:t>
            </w:r>
            <w:r w:rsidRPr="005920F3">
              <w:rPr>
                <w:color w:val="000000"/>
                <w:sz w:val="24"/>
                <w:szCs w:val="24"/>
              </w:rPr>
              <w:t>Сопегино, д.</w:t>
            </w:r>
            <w:r>
              <w:rPr>
                <w:color w:val="000000"/>
                <w:sz w:val="24"/>
                <w:szCs w:val="24"/>
              </w:rPr>
              <w:t xml:space="preserve"> </w:t>
            </w:r>
            <w:r w:rsidRPr="005920F3">
              <w:rPr>
                <w:color w:val="000000"/>
                <w:sz w:val="24"/>
                <w:szCs w:val="24"/>
              </w:rPr>
              <w:t>Захариха, д.</w:t>
            </w:r>
            <w:r>
              <w:rPr>
                <w:color w:val="000000"/>
                <w:sz w:val="24"/>
                <w:szCs w:val="24"/>
              </w:rPr>
              <w:t xml:space="preserve"> </w:t>
            </w:r>
            <w:r w:rsidRPr="005920F3">
              <w:rPr>
                <w:color w:val="000000"/>
                <w:sz w:val="24"/>
                <w:szCs w:val="24"/>
              </w:rPr>
              <w:t>Новинское,</w:t>
            </w:r>
            <w:r>
              <w:rPr>
                <w:color w:val="000000"/>
                <w:sz w:val="24"/>
                <w:szCs w:val="24"/>
              </w:rPr>
              <w:t xml:space="preserve"> </w:t>
            </w:r>
            <w:r w:rsidRPr="005920F3">
              <w:rPr>
                <w:color w:val="000000"/>
                <w:sz w:val="24"/>
                <w:szCs w:val="24"/>
              </w:rPr>
              <w:t>д.</w:t>
            </w:r>
            <w:r>
              <w:rPr>
                <w:color w:val="000000"/>
                <w:sz w:val="24"/>
                <w:szCs w:val="24"/>
              </w:rPr>
              <w:t xml:space="preserve"> </w:t>
            </w:r>
            <w:r w:rsidRPr="005920F3">
              <w:rPr>
                <w:color w:val="000000"/>
                <w:sz w:val="24"/>
                <w:szCs w:val="24"/>
              </w:rPr>
              <w:t>Фелисово, д.</w:t>
            </w:r>
            <w:r>
              <w:rPr>
                <w:color w:val="000000"/>
                <w:sz w:val="24"/>
                <w:szCs w:val="24"/>
              </w:rPr>
              <w:t xml:space="preserve"> </w:t>
            </w:r>
            <w:r w:rsidRPr="005920F3">
              <w:rPr>
                <w:color w:val="000000"/>
                <w:sz w:val="24"/>
                <w:szCs w:val="24"/>
              </w:rPr>
              <w:t>Куделино, д.</w:t>
            </w:r>
            <w:r>
              <w:rPr>
                <w:color w:val="000000"/>
                <w:sz w:val="24"/>
                <w:szCs w:val="24"/>
              </w:rPr>
              <w:t xml:space="preserve"> </w:t>
            </w:r>
            <w:r w:rsidRPr="005920F3">
              <w:rPr>
                <w:color w:val="000000"/>
                <w:sz w:val="24"/>
                <w:szCs w:val="24"/>
              </w:rPr>
              <w:t>Оношково, д.</w:t>
            </w:r>
            <w:r>
              <w:rPr>
                <w:color w:val="000000"/>
                <w:sz w:val="24"/>
                <w:szCs w:val="24"/>
              </w:rPr>
              <w:t xml:space="preserve"> </w:t>
            </w:r>
            <w:r w:rsidRPr="005920F3">
              <w:rPr>
                <w:color w:val="000000"/>
                <w:sz w:val="24"/>
                <w:szCs w:val="24"/>
              </w:rPr>
              <w:t>Кузьмино, д.</w:t>
            </w:r>
            <w:r>
              <w:rPr>
                <w:color w:val="000000"/>
                <w:sz w:val="24"/>
                <w:szCs w:val="24"/>
              </w:rPr>
              <w:t xml:space="preserve"> </w:t>
            </w:r>
            <w:r w:rsidRPr="005920F3">
              <w:rPr>
                <w:color w:val="000000"/>
                <w:sz w:val="24"/>
                <w:szCs w:val="24"/>
              </w:rPr>
              <w:t>Городок, д.</w:t>
            </w:r>
            <w:r>
              <w:rPr>
                <w:color w:val="000000"/>
                <w:sz w:val="24"/>
                <w:szCs w:val="24"/>
              </w:rPr>
              <w:t xml:space="preserve"> </w:t>
            </w:r>
            <w:r w:rsidRPr="005920F3">
              <w:rPr>
                <w:color w:val="000000"/>
                <w:sz w:val="24"/>
                <w:szCs w:val="24"/>
              </w:rPr>
              <w:t>Тимирязево, п.</w:t>
            </w:r>
            <w:r>
              <w:rPr>
                <w:color w:val="000000"/>
                <w:sz w:val="24"/>
                <w:szCs w:val="24"/>
              </w:rPr>
              <w:t xml:space="preserve"> </w:t>
            </w:r>
            <w:r w:rsidRPr="005920F3">
              <w:rPr>
                <w:color w:val="000000"/>
                <w:sz w:val="24"/>
                <w:szCs w:val="24"/>
              </w:rPr>
              <w:t>Лух, д.</w:t>
            </w:r>
            <w:r>
              <w:rPr>
                <w:color w:val="000000"/>
                <w:sz w:val="24"/>
                <w:szCs w:val="24"/>
              </w:rPr>
              <w:t xml:space="preserve"> </w:t>
            </w:r>
            <w:r w:rsidRPr="005920F3">
              <w:rPr>
                <w:color w:val="000000"/>
                <w:sz w:val="24"/>
                <w:szCs w:val="24"/>
              </w:rPr>
              <w:t>Бла-говещенье, д.</w:t>
            </w:r>
            <w:r>
              <w:rPr>
                <w:color w:val="000000"/>
                <w:sz w:val="24"/>
                <w:szCs w:val="24"/>
              </w:rPr>
              <w:t xml:space="preserve"> </w:t>
            </w:r>
            <w:r w:rsidRPr="005920F3">
              <w:rPr>
                <w:color w:val="000000"/>
                <w:sz w:val="24"/>
                <w:szCs w:val="24"/>
              </w:rPr>
              <w:t>Русиновская, д. Новое Воскресенье, д.</w:t>
            </w:r>
            <w:r>
              <w:rPr>
                <w:color w:val="000000"/>
                <w:sz w:val="24"/>
                <w:szCs w:val="24"/>
              </w:rPr>
              <w:t xml:space="preserve"> </w:t>
            </w:r>
            <w:r w:rsidRPr="005920F3">
              <w:rPr>
                <w:color w:val="000000"/>
                <w:sz w:val="24"/>
                <w:szCs w:val="24"/>
              </w:rPr>
              <w:t>Меньшино д.</w:t>
            </w:r>
            <w:r>
              <w:rPr>
                <w:color w:val="000000"/>
                <w:sz w:val="24"/>
                <w:szCs w:val="24"/>
              </w:rPr>
              <w:t xml:space="preserve"> </w:t>
            </w:r>
            <w:r w:rsidRPr="005920F3">
              <w:rPr>
                <w:color w:val="000000"/>
                <w:sz w:val="24"/>
                <w:szCs w:val="24"/>
              </w:rPr>
              <w:t>Стрижиха, д.</w:t>
            </w:r>
            <w:r>
              <w:rPr>
                <w:color w:val="000000"/>
                <w:sz w:val="24"/>
                <w:szCs w:val="24"/>
              </w:rPr>
              <w:t xml:space="preserve"> </w:t>
            </w:r>
            <w:r w:rsidRPr="005920F3">
              <w:rPr>
                <w:color w:val="000000"/>
                <w:sz w:val="24"/>
                <w:szCs w:val="24"/>
              </w:rPr>
              <w:t>Быково</w:t>
            </w:r>
          </w:p>
        </w:tc>
      </w:tr>
      <w:tr w:rsidR="009148D0" w:rsidRPr="00023694" w:rsidTr="00DC7B1E">
        <w:trPr>
          <w:trHeight w:val="1309"/>
        </w:trPr>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9148D0" w:rsidRDefault="005920F3" w:rsidP="009148D0">
            <w:pPr>
              <w:jc w:val="both"/>
              <w:rPr>
                <w:color w:val="FF0000"/>
                <w:sz w:val="24"/>
                <w:szCs w:val="24"/>
              </w:rPr>
            </w:pPr>
            <w:r w:rsidRPr="005920F3">
              <w:rPr>
                <w:sz w:val="24"/>
                <w:szCs w:val="24"/>
              </w:rPr>
              <w:t>Вичуга: ул. Центральная, ул. Ленинградская, ул.</w:t>
            </w:r>
            <w:r>
              <w:rPr>
                <w:sz w:val="24"/>
                <w:szCs w:val="24"/>
              </w:rPr>
              <w:t xml:space="preserve"> </w:t>
            </w:r>
            <w:r w:rsidRPr="005920F3">
              <w:rPr>
                <w:sz w:val="24"/>
                <w:szCs w:val="24"/>
              </w:rPr>
              <w:t>2-я Библиотечная ул. Родниковская  а/д «Вичуга-Окулово-Лух»</w:t>
            </w:r>
            <w:r>
              <w:rPr>
                <w:sz w:val="24"/>
                <w:szCs w:val="24"/>
              </w:rPr>
              <w:t>,</w:t>
            </w:r>
            <w:r w:rsidRPr="005920F3">
              <w:rPr>
                <w:sz w:val="24"/>
                <w:szCs w:val="24"/>
              </w:rPr>
              <w:t xml:space="preserve"> а/д «Лух-Чадуево-п. Лух»</w:t>
            </w:r>
            <w:r>
              <w:rPr>
                <w:sz w:val="24"/>
                <w:szCs w:val="24"/>
              </w:rPr>
              <w:t>,</w:t>
            </w:r>
            <w:r w:rsidRPr="005920F3">
              <w:rPr>
                <w:sz w:val="24"/>
                <w:szCs w:val="24"/>
              </w:rPr>
              <w:t xml:space="preserve"> а/д «Юрьевец-Шилекша-Благовещенье-Меньшино-Быково»</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9148D0" w:rsidRDefault="009148D0">
            <w:pPr>
              <w:jc w:val="center"/>
              <w:rPr>
                <w:sz w:val="24"/>
                <w:szCs w:val="24"/>
              </w:rPr>
            </w:pPr>
            <w:r>
              <w:rPr>
                <w:sz w:val="24"/>
                <w:szCs w:val="24"/>
              </w:rPr>
              <w:t>только на установленных остановочных пунктах</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Вид регулярных перевозок</w:t>
            </w:r>
          </w:p>
        </w:tc>
        <w:tc>
          <w:tcPr>
            <w:tcW w:w="6095" w:type="dxa"/>
            <w:shd w:val="clear" w:color="auto" w:fill="auto"/>
          </w:tcPr>
          <w:p w:rsidR="009148D0" w:rsidRDefault="009148D0">
            <w:pPr>
              <w:rPr>
                <w:sz w:val="24"/>
                <w:szCs w:val="24"/>
              </w:rPr>
            </w:pPr>
            <w:r>
              <w:rPr>
                <w:sz w:val="24"/>
                <w:szCs w:val="24"/>
              </w:rPr>
              <w:t>регулярные перевозки по нерегулируемым тарифам</w:t>
            </w:r>
          </w:p>
        </w:tc>
      </w:tr>
      <w:tr w:rsidR="009148D0" w:rsidRPr="00023694" w:rsidTr="00DC7B1E">
        <w:tc>
          <w:tcPr>
            <w:tcW w:w="4253" w:type="dxa"/>
            <w:gridSpan w:val="2"/>
            <w:shd w:val="clear" w:color="auto" w:fill="auto"/>
          </w:tcPr>
          <w:p w:rsidR="009148D0" w:rsidRPr="00DC7877" w:rsidRDefault="009148D0" w:rsidP="00132792">
            <w:pPr>
              <w:rPr>
                <w:sz w:val="24"/>
                <w:szCs w:val="24"/>
              </w:rPr>
            </w:pPr>
            <w:r w:rsidRPr="00DC7877">
              <w:rPr>
                <w:sz w:val="24"/>
                <w:szCs w:val="24"/>
              </w:rPr>
              <w:t>Период работы</w:t>
            </w:r>
          </w:p>
        </w:tc>
        <w:tc>
          <w:tcPr>
            <w:tcW w:w="6095" w:type="dxa"/>
            <w:shd w:val="clear" w:color="auto" w:fill="auto"/>
          </w:tcPr>
          <w:p w:rsidR="009148D0" w:rsidRDefault="0075028D" w:rsidP="006F243A">
            <w:pPr>
              <w:jc w:val="center"/>
              <w:rPr>
                <w:sz w:val="24"/>
                <w:szCs w:val="24"/>
              </w:rPr>
            </w:pPr>
            <w:r>
              <w:rPr>
                <w:rFonts w:eastAsia="Calibri"/>
                <w:sz w:val="24"/>
                <w:szCs w:val="24"/>
              </w:rPr>
              <w:t>круглогодично</w:t>
            </w:r>
          </w:p>
        </w:tc>
      </w:tr>
      <w:tr w:rsidR="00C912AB" w:rsidRPr="00023694" w:rsidTr="00DC7B1E">
        <w:tc>
          <w:tcPr>
            <w:tcW w:w="2268" w:type="dxa"/>
            <w:vMerge w:val="restart"/>
            <w:shd w:val="clear" w:color="auto" w:fill="auto"/>
          </w:tcPr>
          <w:p w:rsidR="00C912AB" w:rsidRPr="00023694" w:rsidRDefault="00C912AB"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912AB" w:rsidRPr="00023694" w:rsidRDefault="00C912AB" w:rsidP="001F4388">
            <w:pPr>
              <w:rPr>
                <w:sz w:val="24"/>
                <w:szCs w:val="24"/>
              </w:rPr>
            </w:pPr>
            <w:r w:rsidRPr="00023694">
              <w:rPr>
                <w:sz w:val="24"/>
                <w:szCs w:val="24"/>
              </w:rPr>
              <w:t>Вид</w:t>
            </w:r>
          </w:p>
        </w:tc>
        <w:tc>
          <w:tcPr>
            <w:tcW w:w="6095" w:type="dxa"/>
            <w:shd w:val="clear" w:color="auto" w:fill="auto"/>
          </w:tcPr>
          <w:p w:rsidR="00C912AB" w:rsidRPr="00023694" w:rsidRDefault="00C912AB" w:rsidP="00F248A4">
            <w:pPr>
              <w:jc w:val="center"/>
              <w:rPr>
                <w:sz w:val="24"/>
                <w:szCs w:val="24"/>
              </w:rPr>
            </w:pPr>
            <w:r>
              <w:rPr>
                <w:sz w:val="24"/>
                <w:szCs w:val="24"/>
              </w:rPr>
              <w:t>автобус</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912AB" w:rsidRPr="0092501C" w:rsidRDefault="001F4388" w:rsidP="000A10D5">
            <w:pPr>
              <w:jc w:val="center"/>
              <w:rPr>
                <w:sz w:val="24"/>
                <w:szCs w:val="24"/>
              </w:rPr>
            </w:pPr>
            <w:r>
              <w:rPr>
                <w:sz w:val="24"/>
                <w:szCs w:val="24"/>
              </w:rPr>
              <w:t>М2</w:t>
            </w:r>
            <w:r w:rsidR="00C912AB">
              <w:rPr>
                <w:sz w:val="24"/>
                <w:szCs w:val="24"/>
              </w:rPr>
              <w:t xml:space="preserve"> </w:t>
            </w:r>
            <w:r w:rsidR="000A10D5">
              <w:rPr>
                <w:sz w:val="24"/>
                <w:szCs w:val="24"/>
              </w:rPr>
              <w:t xml:space="preserve">«Малый, </w:t>
            </w:r>
            <w:r w:rsidR="00C912AB">
              <w:rPr>
                <w:sz w:val="24"/>
                <w:szCs w:val="24"/>
              </w:rPr>
              <w:t>Средни</w:t>
            </w:r>
            <w:r w:rsidR="00951DA2">
              <w:rPr>
                <w:sz w:val="24"/>
                <w:szCs w:val="24"/>
              </w:rPr>
              <w:t>й</w:t>
            </w:r>
            <w:r w:rsidR="00C912AB">
              <w:rPr>
                <w:sz w:val="24"/>
                <w:szCs w:val="24"/>
              </w:rPr>
              <w:t>»</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Максимальное количество</w:t>
            </w:r>
          </w:p>
        </w:tc>
        <w:tc>
          <w:tcPr>
            <w:tcW w:w="6095" w:type="dxa"/>
            <w:shd w:val="clear" w:color="auto" w:fill="auto"/>
          </w:tcPr>
          <w:p w:rsidR="00C912AB" w:rsidRPr="00023694" w:rsidRDefault="00C912AB" w:rsidP="00F248A4">
            <w:pPr>
              <w:jc w:val="center"/>
              <w:rPr>
                <w:sz w:val="24"/>
                <w:szCs w:val="24"/>
              </w:rPr>
            </w:pPr>
            <w:r>
              <w:rPr>
                <w:sz w:val="24"/>
                <w:szCs w:val="24"/>
              </w:rPr>
              <w:t>1</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Экологические характеристики</w:t>
            </w:r>
          </w:p>
        </w:tc>
        <w:tc>
          <w:tcPr>
            <w:tcW w:w="6095" w:type="dxa"/>
            <w:shd w:val="clear" w:color="auto" w:fill="auto"/>
          </w:tcPr>
          <w:p w:rsidR="00C912AB" w:rsidRPr="009920C5" w:rsidRDefault="00C912AB" w:rsidP="00F248A4">
            <w:pPr>
              <w:jc w:val="center"/>
              <w:rPr>
                <w:color w:val="FF0000"/>
                <w:sz w:val="24"/>
                <w:szCs w:val="24"/>
              </w:rPr>
            </w:pPr>
            <w:r w:rsidRPr="00DC7B1E">
              <w:rPr>
                <w:sz w:val="24"/>
                <w:szCs w:val="24"/>
              </w:rPr>
              <w:t>Любой</w:t>
            </w:r>
          </w:p>
        </w:tc>
      </w:tr>
    </w:tbl>
    <w:p w:rsidR="00C14064" w:rsidRDefault="00B71F8D" w:rsidP="00B71F8D">
      <w:pPr>
        <w:rPr>
          <w:sz w:val="24"/>
          <w:szCs w:val="24"/>
        </w:rPr>
      </w:pPr>
      <w:r>
        <w:rPr>
          <w:sz w:val="24"/>
          <w:szCs w:val="24"/>
        </w:rPr>
        <w:t xml:space="preserve">           </w:t>
      </w:r>
    </w:p>
    <w:p w:rsidR="00FF0DFC" w:rsidRDefault="00FF0DFC" w:rsidP="00B71F8D">
      <w:pPr>
        <w:rPr>
          <w:sz w:val="24"/>
          <w:szCs w:val="24"/>
        </w:rPr>
      </w:pP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1D531C">
        <w:rPr>
          <w:sz w:val="24"/>
          <w:szCs w:val="24"/>
        </w:rPr>
        <w:t xml:space="preserve">.  Официальный сайт - </w:t>
      </w:r>
      <w:hyperlink r:id="rId8"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Куконковых, д.139, эл. почта – </w:t>
      </w:r>
      <w:r w:rsidR="001C196A" w:rsidRPr="00763DA3">
        <w:rPr>
          <w:sz w:val="24"/>
          <w:szCs w:val="24"/>
          <w:lang w:val="en-US"/>
        </w:rPr>
        <w:t>doroga</w:t>
      </w:r>
      <w:r w:rsidR="001C196A" w:rsidRPr="00763DA3">
        <w:rPr>
          <w:sz w:val="24"/>
          <w:szCs w:val="24"/>
        </w:rPr>
        <w:t>@</w:t>
      </w:r>
      <w:r w:rsidR="001C196A" w:rsidRPr="00763DA3">
        <w:rPr>
          <w:sz w:val="24"/>
          <w:szCs w:val="24"/>
          <w:lang w:val="en-US"/>
        </w:rPr>
        <w:t>ivreg</w:t>
      </w:r>
      <w:r w:rsidR="001C196A" w:rsidRPr="00763DA3">
        <w:rPr>
          <w:sz w:val="24"/>
          <w:szCs w:val="24"/>
        </w:rPr>
        <w:t>.</w:t>
      </w:r>
      <w:r w:rsidR="001C196A" w:rsidRPr="00763DA3">
        <w:rPr>
          <w:sz w:val="24"/>
          <w:szCs w:val="24"/>
          <w:lang w:val="en-US"/>
        </w:rPr>
        <w:t>ru</w:t>
      </w:r>
      <w:r w:rsidR="001C196A" w:rsidRPr="00763DA3">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lastRenderedPageBreak/>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0" w:name="Par1"/>
      <w:bookmarkEnd w:id="0"/>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1" w:name="Par3"/>
      <w:bookmarkEnd w:id="1"/>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2" w:name="Par4"/>
      <w:bookmarkEnd w:id="2"/>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9"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lastRenderedPageBreak/>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до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r w:rsidRPr="00023694">
        <w:rPr>
          <w:sz w:val="24"/>
          <w:szCs w:val="24"/>
        </w:rPr>
        <w:t>с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lastRenderedPageBreak/>
        <w:t>В случае,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lastRenderedPageBreak/>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 xml:space="preserve">на территории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N п/п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глобальной 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0"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1"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r w:rsidRPr="0057233F">
        <w:rPr>
          <w:sz w:val="24"/>
          <w:szCs w:val="24"/>
        </w:rPr>
        <w:t xml:space="preserve">с даты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lastRenderedPageBreak/>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w:t>
      </w:r>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конкурса направляет участнику открытого конкурса, заявке на участие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участие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r w:rsidR="00DC7877">
        <w:rPr>
          <w:sz w:val="24"/>
          <w:szCs w:val="24"/>
        </w:rPr>
        <w:t xml:space="preserve"> (-ым) </w:t>
      </w:r>
      <w:r w:rsidR="00132B8E" w:rsidRPr="00023694">
        <w:rPr>
          <w:sz w:val="24"/>
          <w:szCs w:val="24"/>
        </w:rPr>
        <w:t>маршруту</w:t>
      </w:r>
      <w:r w:rsidR="00DC7877">
        <w:rPr>
          <w:sz w:val="24"/>
          <w:szCs w:val="24"/>
        </w:rPr>
        <w:t xml:space="preserve"> (-ам)</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отношении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w:t>
      </w:r>
      <w:r w:rsidRPr="00DB42E8">
        <w:rPr>
          <w:bCs/>
          <w:i/>
          <w:szCs w:val="24"/>
        </w:rPr>
        <w:lastRenderedPageBreak/>
        <w:t xml:space="preserve">конкурса </w:t>
      </w:r>
      <w:r w:rsidRPr="00DB42E8">
        <w:rPr>
          <w:i/>
          <w:szCs w:val="24"/>
        </w:rPr>
        <w:t>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
    <w:p w:rsidR="00132B8E" w:rsidRPr="00023694" w:rsidRDefault="00B11CEF" w:rsidP="00132B8E">
      <w:pPr>
        <w:pStyle w:val="ConsPlusNormal"/>
        <w:ind w:firstLine="540"/>
        <w:jc w:val="both"/>
        <w:rPr>
          <w:rFonts w:eastAsia="Calibri"/>
          <w:szCs w:val="24"/>
          <w:lang w:eastAsia="en-US"/>
        </w:rPr>
      </w:pPr>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
    <w:p w:rsidR="00132B8E" w:rsidRPr="00023694" w:rsidRDefault="003A79E5" w:rsidP="00A6078E">
      <w:pPr>
        <w:pStyle w:val="Default"/>
        <w:jc w:val="both"/>
        <w:rPr>
          <w:rFonts w:eastAsia="Calibri"/>
        </w:rPr>
      </w:pPr>
      <w:r>
        <w:rPr>
          <w:rFonts w:eastAsia="Calibri"/>
        </w:rPr>
        <w:t xml:space="preserve">        </w:t>
      </w:r>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 газомоторном топливе</w:t>
      </w:r>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w:t>
      </w:r>
      <w:r w:rsidRPr="00023694">
        <w:rPr>
          <w:i/>
        </w:rPr>
        <w:lastRenderedPageBreak/>
        <w:t xml:space="preserve">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xml:space="preserve">,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
    <w:p w:rsidR="00132B8E" w:rsidRPr="00023694" w:rsidRDefault="00B11CEF"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.2.4. Претендент имеет право дополнительно предоставить документы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б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r w:rsidRPr="00F825E2">
        <w:rPr>
          <w:sz w:val="24"/>
          <w:szCs w:val="24"/>
        </w:rPr>
        <w:t xml:space="preserve">на участие в открытом конкурсе на право </w:t>
      </w:r>
      <w:r w:rsidR="000B0852" w:rsidRPr="00F825E2">
        <w:rPr>
          <w:sz w:val="24"/>
          <w:szCs w:val="24"/>
        </w:rPr>
        <w:t xml:space="preserve">получения </w:t>
      </w:r>
      <w:r w:rsidR="00763DA3" w:rsidRPr="00F825E2">
        <w:rPr>
          <w:sz w:val="24"/>
          <w:szCs w:val="24"/>
        </w:rPr>
        <w:t>свидетельства об</w:t>
      </w:r>
      <w:r w:rsidR="000B0852" w:rsidRPr="00F825E2">
        <w:rPr>
          <w:sz w:val="24"/>
          <w:szCs w:val="24"/>
        </w:rPr>
        <w:t xml:space="preserve">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сообщает</w:t>
      </w:r>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lastRenderedPageBreak/>
        <w:t xml:space="preserve">г. Иваново, ________________________________ </w:t>
      </w:r>
      <w:r w:rsidR="00A15CBA" w:rsidRPr="00F825E2">
        <w:rPr>
          <w:rFonts w:ascii="Times New Roman" w:hAnsi="Times New Roman" w:cs="Times New Roman"/>
          <w:sz w:val="24"/>
          <w:szCs w:val="24"/>
        </w:rPr>
        <w:t>и направляет(ю)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 xml:space="preserve">маршруту (-ам)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лоту(ам):</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831"/>
        <w:gridCol w:w="5990"/>
      </w:tblGrid>
      <w:tr w:rsidR="00074CDA" w:rsidRPr="00F825E2" w:rsidTr="00C96A0A">
        <w:tc>
          <w:tcPr>
            <w:tcW w:w="4253" w:type="dxa"/>
            <w:gridSpan w:val="2"/>
            <w:shd w:val="clear" w:color="auto" w:fill="auto"/>
          </w:tcPr>
          <w:p w:rsidR="00074CDA" w:rsidRPr="002E0DAE" w:rsidRDefault="00074CDA" w:rsidP="001D2716">
            <w:pPr>
              <w:rPr>
                <w:color w:val="FF0000"/>
                <w:sz w:val="22"/>
                <w:szCs w:val="22"/>
              </w:rPr>
            </w:pPr>
            <w:r w:rsidRPr="002E0DAE">
              <w:rPr>
                <w:sz w:val="22"/>
                <w:szCs w:val="22"/>
              </w:rPr>
              <w:t>Наименование маршрута</w:t>
            </w:r>
          </w:p>
        </w:tc>
        <w:tc>
          <w:tcPr>
            <w:tcW w:w="6095" w:type="dxa"/>
            <w:shd w:val="clear" w:color="auto" w:fill="auto"/>
          </w:tcPr>
          <w:p w:rsidR="00074CDA" w:rsidRPr="002E0DAE" w:rsidRDefault="00074CDA" w:rsidP="001D2716">
            <w:pPr>
              <w:rPr>
                <w:b/>
                <w:color w:val="FF0000"/>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Номера графиков/выходов в соответствии с расписанием</w:t>
            </w:r>
          </w:p>
        </w:tc>
        <w:tc>
          <w:tcPr>
            <w:tcW w:w="6095" w:type="dxa"/>
            <w:shd w:val="clear" w:color="auto" w:fill="auto"/>
          </w:tcPr>
          <w:p w:rsidR="00074CDA" w:rsidRPr="002E0DAE" w:rsidRDefault="00074CDA" w:rsidP="001D2716">
            <w:pPr>
              <w:ind w:left="-108" w:firstLine="108"/>
              <w:rPr>
                <w:sz w:val="22"/>
                <w:szCs w:val="22"/>
              </w:rPr>
            </w:pPr>
            <w:r w:rsidRPr="002E0DAE">
              <w:rPr>
                <w:sz w:val="22"/>
                <w:szCs w:val="22"/>
              </w:rPr>
              <w:t xml:space="preserve">№: 1  </w:t>
            </w:r>
          </w:p>
          <w:p w:rsidR="00074CDA" w:rsidRPr="002E0DAE" w:rsidRDefault="00074CDA" w:rsidP="001D2716">
            <w:pPr>
              <w:ind w:left="-108" w:firstLine="108"/>
              <w:rPr>
                <w:b/>
                <w:sz w:val="22"/>
                <w:szCs w:val="22"/>
                <w:u w:val="single"/>
              </w:rPr>
            </w:pPr>
            <w:r w:rsidRPr="002E0DAE">
              <w:rPr>
                <w:sz w:val="22"/>
                <w:szCs w:val="22"/>
              </w:rPr>
              <w:t>согласно утвержденного расписания</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6095" w:type="dxa"/>
            <w:shd w:val="clear" w:color="auto" w:fill="auto"/>
          </w:tcPr>
          <w:p w:rsidR="00074CDA" w:rsidRPr="002E0DAE" w:rsidRDefault="00074CDA" w:rsidP="001D2716">
            <w:pPr>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074CDA" w:rsidRPr="002E0DAE" w:rsidRDefault="00074CDA" w:rsidP="001D2716">
            <w:pPr>
              <w:ind w:left="-57" w:right="-57"/>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6095"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6095"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6095"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3E6A06" w:rsidRPr="00F825E2" w:rsidTr="002E0DAE">
        <w:tc>
          <w:tcPr>
            <w:tcW w:w="2552" w:type="dxa"/>
            <w:vMerge w:val="restart"/>
            <w:shd w:val="clear" w:color="auto" w:fill="auto"/>
          </w:tcPr>
          <w:p w:rsidR="003E6A06" w:rsidRPr="002E0DAE" w:rsidRDefault="003E6A06" w:rsidP="001D2716">
            <w:pPr>
              <w:rPr>
                <w:sz w:val="22"/>
                <w:szCs w:val="22"/>
              </w:rPr>
            </w:pPr>
            <w:r w:rsidRPr="002E0DAE">
              <w:rPr>
                <w:sz w:val="22"/>
                <w:szCs w:val="22"/>
              </w:rPr>
              <w:t>Данные о транспортных средствах, которые используются для перевозок по маршруту регулярных перевозок</w:t>
            </w:r>
          </w:p>
        </w:tc>
        <w:tc>
          <w:tcPr>
            <w:tcW w:w="1701" w:type="dxa"/>
            <w:shd w:val="clear" w:color="auto" w:fill="auto"/>
          </w:tcPr>
          <w:p w:rsidR="003E6A06" w:rsidRPr="00023694" w:rsidRDefault="003E6A06" w:rsidP="001F4388">
            <w:pPr>
              <w:rPr>
                <w:sz w:val="24"/>
                <w:szCs w:val="24"/>
              </w:rPr>
            </w:pPr>
            <w:r w:rsidRPr="00023694">
              <w:rPr>
                <w:sz w:val="24"/>
                <w:szCs w:val="24"/>
              </w:rPr>
              <w:t>Вид</w:t>
            </w:r>
          </w:p>
        </w:tc>
        <w:tc>
          <w:tcPr>
            <w:tcW w:w="6095" w:type="dxa"/>
            <w:shd w:val="clear" w:color="auto" w:fill="auto"/>
          </w:tcPr>
          <w:p w:rsidR="003E6A06" w:rsidRPr="002E0DAE" w:rsidRDefault="003E6A06" w:rsidP="001D2716">
            <w:pPr>
              <w:jc w:val="center"/>
              <w:rPr>
                <w:sz w:val="22"/>
                <w:szCs w:val="22"/>
              </w:rPr>
            </w:pPr>
            <w:r w:rsidRPr="002E0DAE">
              <w:rPr>
                <w:sz w:val="22"/>
                <w:szCs w:val="22"/>
              </w:rPr>
              <w:t>Автобус</w:t>
            </w:r>
          </w:p>
        </w:tc>
      </w:tr>
      <w:tr w:rsidR="003E6A06" w:rsidRPr="00F825E2" w:rsidTr="002E0DAE">
        <w:tc>
          <w:tcPr>
            <w:tcW w:w="2552" w:type="dxa"/>
            <w:vMerge/>
            <w:shd w:val="clear" w:color="auto" w:fill="auto"/>
          </w:tcPr>
          <w:p w:rsidR="003E6A06" w:rsidRPr="002E0DAE" w:rsidRDefault="003E6A06" w:rsidP="001D2716">
            <w:pPr>
              <w:rPr>
                <w:sz w:val="22"/>
                <w:szCs w:val="22"/>
              </w:rPr>
            </w:pPr>
          </w:p>
        </w:tc>
        <w:tc>
          <w:tcPr>
            <w:tcW w:w="1701" w:type="dxa"/>
            <w:shd w:val="clear" w:color="auto" w:fill="auto"/>
          </w:tcPr>
          <w:p w:rsidR="003E6A06" w:rsidRPr="00023694" w:rsidRDefault="003E6A06" w:rsidP="001F438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3E6A06" w:rsidRPr="002E0DAE" w:rsidRDefault="003E6A06" w:rsidP="00B02E78">
            <w:pPr>
              <w:jc w:val="center"/>
              <w:rPr>
                <w:sz w:val="22"/>
                <w:szCs w:val="22"/>
              </w:rPr>
            </w:pPr>
            <w:r>
              <w:rPr>
                <w:sz w:val="24"/>
                <w:szCs w:val="24"/>
              </w:rPr>
              <w:t>М</w:t>
            </w:r>
            <w:r w:rsidR="00B02E78">
              <w:rPr>
                <w:sz w:val="24"/>
                <w:szCs w:val="24"/>
              </w:rPr>
              <w:t xml:space="preserve">2 </w:t>
            </w:r>
            <w:r w:rsidR="00F573A5">
              <w:rPr>
                <w:sz w:val="24"/>
                <w:szCs w:val="24"/>
              </w:rPr>
              <w:t>«</w:t>
            </w:r>
            <w:r w:rsidR="00B02E78">
              <w:rPr>
                <w:sz w:val="24"/>
                <w:szCs w:val="24"/>
              </w:rPr>
              <w:t>Малый,</w:t>
            </w:r>
            <w:r>
              <w:rPr>
                <w:sz w:val="24"/>
                <w:szCs w:val="24"/>
              </w:rPr>
              <w:t xml:space="preserve"> Средний»</w:t>
            </w:r>
          </w:p>
        </w:tc>
      </w:tr>
      <w:tr w:rsidR="003E6A06" w:rsidRPr="00F825E2" w:rsidTr="002E0DAE">
        <w:tc>
          <w:tcPr>
            <w:tcW w:w="2552" w:type="dxa"/>
            <w:vMerge/>
            <w:shd w:val="clear" w:color="auto" w:fill="auto"/>
          </w:tcPr>
          <w:p w:rsidR="003E6A06" w:rsidRPr="002E0DAE" w:rsidRDefault="003E6A06" w:rsidP="001D2716">
            <w:pPr>
              <w:rPr>
                <w:sz w:val="22"/>
                <w:szCs w:val="22"/>
              </w:rPr>
            </w:pPr>
          </w:p>
        </w:tc>
        <w:tc>
          <w:tcPr>
            <w:tcW w:w="1701" w:type="dxa"/>
            <w:shd w:val="clear" w:color="auto" w:fill="auto"/>
          </w:tcPr>
          <w:p w:rsidR="003E6A06" w:rsidRPr="00023694" w:rsidRDefault="003E6A06" w:rsidP="001F4388">
            <w:pPr>
              <w:rPr>
                <w:sz w:val="24"/>
                <w:szCs w:val="24"/>
              </w:rPr>
            </w:pPr>
            <w:r w:rsidRPr="00023694">
              <w:rPr>
                <w:sz w:val="24"/>
                <w:szCs w:val="24"/>
              </w:rPr>
              <w:t>Максимальное количество</w:t>
            </w:r>
          </w:p>
        </w:tc>
        <w:tc>
          <w:tcPr>
            <w:tcW w:w="6095" w:type="dxa"/>
            <w:shd w:val="clear" w:color="auto" w:fill="auto"/>
          </w:tcPr>
          <w:p w:rsidR="003E6A06" w:rsidRPr="002E0DAE" w:rsidRDefault="003E6A06" w:rsidP="001D2716">
            <w:pPr>
              <w:jc w:val="center"/>
              <w:rPr>
                <w:sz w:val="22"/>
                <w:szCs w:val="22"/>
              </w:rPr>
            </w:pPr>
            <w:r w:rsidRPr="002E0DAE">
              <w:rPr>
                <w:sz w:val="22"/>
                <w:szCs w:val="22"/>
              </w:rPr>
              <w:t>1</w:t>
            </w:r>
          </w:p>
        </w:tc>
      </w:tr>
      <w:tr w:rsidR="003E6A06" w:rsidRPr="00F825E2" w:rsidTr="002E0DAE">
        <w:tc>
          <w:tcPr>
            <w:tcW w:w="2552" w:type="dxa"/>
            <w:vMerge/>
            <w:shd w:val="clear" w:color="auto" w:fill="auto"/>
          </w:tcPr>
          <w:p w:rsidR="003E6A06" w:rsidRPr="002E0DAE" w:rsidRDefault="003E6A06" w:rsidP="001D2716">
            <w:pPr>
              <w:rPr>
                <w:sz w:val="22"/>
                <w:szCs w:val="22"/>
              </w:rPr>
            </w:pPr>
          </w:p>
        </w:tc>
        <w:tc>
          <w:tcPr>
            <w:tcW w:w="1701" w:type="dxa"/>
            <w:shd w:val="clear" w:color="auto" w:fill="auto"/>
          </w:tcPr>
          <w:p w:rsidR="003E6A06" w:rsidRPr="00023694" w:rsidRDefault="003E6A06" w:rsidP="001F4388">
            <w:pPr>
              <w:rPr>
                <w:sz w:val="24"/>
                <w:szCs w:val="24"/>
              </w:rPr>
            </w:pPr>
            <w:r w:rsidRPr="00023694">
              <w:rPr>
                <w:sz w:val="24"/>
                <w:szCs w:val="24"/>
              </w:rPr>
              <w:t>Экологические характеристики</w:t>
            </w:r>
          </w:p>
        </w:tc>
        <w:tc>
          <w:tcPr>
            <w:tcW w:w="6095" w:type="dxa"/>
            <w:shd w:val="clear" w:color="auto" w:fill="auto"/>
          </w:tcPr>
          <w:p w:rsidR="003E6A06" w:rsidRPr="002E0DAE" w:rsidRDefault="003E6A06"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 xml:space="preserve">Подтверждаем(ю),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r w:rsidRPr="00E81A7B">
        <w:rPr>
          <w:sz w:val="24"/>
          <w:szCs w:val="24"/>
        </w:rPr>
        <w:t>действовавшими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гарантируем(ю)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берем(у)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w:t>
      </w:r>
      <w:r w:rsidRPr="00F825E2">
        <w:rPr>
          <w:rFonts w:ascii="Times New Roman" w:hAnsi="Times New Roman" w:cs="Times New Roman"/>
          <w:sz w:val="24"/>
          <w:szCs w:val="24"/>
        </w:rPr>
        <w:lastRenderedPageBreak/>
        <w:t xml:space="preserve">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Е-</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л,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r w:rsidRPr="00F825E2">
        <w:rPr>
          <w:sz w:val="18"/>
          <w:szCs w:val="24"/>
        </w:rPr>
        <w:t>(подпись лица, уполномоченного на                                          подпись                                             расшифровка подписи</w:t>
      </w:r>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132B8E" w:rsidRPr="00023694" w:rsidRDefault="00132B8E" w:rsidP="00132B8E">
      <w:pPr>
        <w:jc w:val="right"/>
        <w:rPr>
          <w:sz w:val="24"/>
          <w:szCs w:val="24"/>
        </w:rPr>
      </w:pPr>
      <w:bookmarkStart w:id="3" w:name="_GoBack"/>
      <w:bookmarkEnd w:id="3"/>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 xml:space="preserve">муниципальному (-ым)   маршруту (-ам)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3E786B" w:rsidRDefault="00132B8E" w:rsidP="00132B8E">
      <w:pPr>
        <w:jc w:val="right"/>
        <w:rPr>
          <w:sz w:val="24"/>
          <w:szCs w:val="24"/>
        </w:rPr>
      </w:pPr>
      <w:r w:rsidRPr="00023694">
        <w:rPr>
          <w:sz w:val="24"/>
          <w:szCs w:val="24"/>
        </w:rPr>
        <w:lastRenderedPageBreak/>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п/п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п/п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п/п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DD49C3" w:rsidRPr="00023694" w:rsidRDefault="005F23C6" w:rsidP="003B2A06">
      <w:pPr>
        <w:rPr>
          <w:sz w:val="24"/>
          <w:szCs w:val="24"/>
        </w:rPr>
      </w:pPr>
      <w:r>
        <w:rPr>
          <w:sz w:val="24"/>
          <w:szCs w:val="24"/>
        </w:rPr>
        <w:t xml:space="preserve">                                                                                                                                     </w:t>
      </w:r>
      <w:r w:rsidR="00DD49C3"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п/п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132B8E" w:rsidRPr="00023694" w:rsidRDefault="002E0DAE" w:rsidP="002E0DAE">
      <w:pPr>
        <w:ind w:left="7788"/>
        <w:rPr>
          <w:sz w:val="24"/>
          <w:szCs w:val="24"/>
        </w:rPr>
      </w:pPr>
      <w:r>
        <w:rPr>
          <w:sz w:val="24"/>
          <w:szCs w:val="24"/>
        </w:rPr>
        <w:t xml:space="preserve">          </w:t>
      </w:r>
      <w:r w:rsidR="00DD49C3">
        <w:rPr>
          <w:sz w:val="24"/>
          <w:szCs w:val="24"/>
        </w:rPr>
        <w:t xml:space="preserve"> </w:t>
      </w:r>
      <w:r w:rsidR="00132B8E" w:rsidRPr="00023694">
        <w:rPr>
          <w:sz w:val="24"/>
          <w:szCs w:val="24"/>
        </w:rPr>
        <w:t>Приложение №</w:t>
      </w:r>
      <w:r w:rsidR="00DD49C3">
        <w:rPr>
          <w:sz w:val="24"/>
          <w:szCs w:val="24"/>
        </w:rPr>
        <w:t>5</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по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регулярных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по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lastRenderedPageBreak/>
        <w:t xml:space="preserve">Я, _________________________________________________________________________, действующего на основании _________________________________________________________, </w:t>
      </w:r>
    </w:p>
    <w:p w:rsidR="00132B8E" w:rsidRPr="00023694" w:rsidRDefault="00132B8E" w:rsidP="00132B8E">
      <w:pPr>
        <w:pStyle w:val="ConsPlusNormal"/>
        <w:jc w:val="both"/>
      </w:pPr>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(-ам)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 их допуска к участию в открытом конкурсе.</w:t>
      </w:r>
    </w:p>
    <w:p w:rsidR="00132B8E" w:rsidRPr="00023694" w:rsidRDefault="00132B8E" w:rsidP="00132B8E">
      <w:pPr>
        <w:pStyle w:val="ConsPlusNormal"/>
        <w:ind w:firstLine="540"/>
        <w:jc w:val="both"/>
      </w:pPr>
      <w:r w:rsidRPr="00023694">
        <w:t xml:space="preserve">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(-ам) регулярных перевозок по результатам открытого конкурса, я обязан приступить к осуществлению предусмотренных выданным (-ми) мне свидетельством (-ами) регулярных перевозок не позднее чем через </w:t>
      </w:r>
      <w:r w:rsidR="00625945">
        <w:t>9</w:t>
      </w:r>
      <w:r w:rsidRPr="00023694">
        <w:t>0 (</w:t>
      </w:r>
      <w:r w:rsidR="00625945">
        <w:t>девяносто</w:t>
      </w:r>
      <w:r w:rsidRPr="00023694">
        <w:t>) дней со дня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 (-в) об осуществлении перевозок по маршруту (-ам)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3"/>
          <w:pgSz w:w="11906" w:h="16838" w:code="9"/>
          <w:pgMar w:top="737" w:right="567" w:bottom="426" w:left="1134" w:header="720" w:footer="720" w:gutter="0"/>
          <w:cols w:space="708"/>
          <w:titlePg/>
          <w:docGrid w:linePitch="360"/>
        </w:sectPr>
      </w:pPr>
    </w:p>
    <w:p w:rsidR="003B2A06" w:rsidRPr="003B2A06" w:rsidRDefault="003B2A06" w:rsidP="003B2A06">
      <w:pPr>
        <w:rPr>
          <w:sz w:val="24"/>
          <w:szCs w:val="24"/>
        </w:rPr>
      </w:pPr>
    </w:p>
    <w:p w:rsidR="00132B8E" w:rsidRPr="00023694" w:rsidRDefault="00D33336" w:rsidP="00132B8E">
      <w:pPr>
        <w:jc w:val="right"/>
        <w:rPr>
          <w:sz w:val="24"/>
          <w:szCs w:val="24"/>
        </w:rPr>
      </w:pPr>
      <w:r>
        <w:rPr>
          <w:sz w:val="24"/>
          <w:szCs w:val="24"/>
        </w:rPr>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 (-ых) маршрута (-ов)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п/п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сидения/общая</w:t>
            </w:r>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r w:rsidRPr="00D3292E">
        <w:rPr>
          <w:color w:val="000000"/>
          <w:sz w:val="25"/>
          <w:szCs w:val="25"/>
        </w:rPr>
        <w:t>.</w:t>
      </w:r>
      <w:r w:rsidR="009C3CA5" w:rsidRPr="00D3292E">
        <w:rPr>
          <w:sz w:val="25"/>
          <w:szCs w:val="25"/>
        </w:rPr>
        <w:t xml:space="preserve"> идентификации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4"/>
      <w:footerReference w:type="default" r:id="rId15"/>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C46" w:rsidRDefault="00465C46" w:rsidP="00170A3E">
      <w:r>
        <w:separator/>
      </w:r>
    </w:p>
  </w:endnote>
  <w:endnote w:type="continuationSeparator" w:id="0">
    <w:p w:rsidR="00465C46" w:rsidRDefault="00465C46"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796818"/>
    </w:sdtPr>
    <w:sdtEndPr/>
    <w:sdtContent>
      <w:p w:rsidR="00EB42B0" w:rsidRDefault="00EB42B0">
        <w:pPr>
          <w:pStyle w:val="aa"/>
          <w:jc w:val="right"/>
        </w:pPr>
        <w:r>
          <w:fldChar w:fldCharType="begin"/>
        </w:r>
        <w:r>
          <w:instrText xml:space="preserve"> PAGE   \* MERGEFORMAT </w:instrText>
        </w:r>
        <w:r>
          <w:fldChar w:fldCharType="separate"/>
        </w:r>
        <w:r w:rsidR="00763DA3">
          <w:rPr>
            <w:noProof/>
          </w:rPr>
          <w:t>14</w:t>
        </w:r>
        <w:r>
          <w:rPr>
            <w:noProof/>
          </w:rPr>
          <w:fldChar w:fldCharType="end"/>
        </w:r>
      </w:p>
    </w:sdtContent>
  </w:sdt>
  <w:p w:rsidR="00EB42B0" w:rsidRDefault="00EB42B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2B0" w:rsidRPr="0061069C" w:rsidRDefault="00EB42B0"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C46" w:rsidRDefault="00465C46" w:rsidP="00170A3E">
      <w:r>
        <w:separator/>
      </w:r>
    </w:p>
  </w:footnote>
  <w:footnote w:type="continuationSeparator" w:id="0">
    <w:p w:rsidR="00465C46" w:rsidRDefault="00465C46"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2B0" w:rsidRDefault="00EB42B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24891"/>
    <w:rsid w:val="00033C71"/>
    <w:rsid w:val="0003617B"/>
    <w:rsid w:val="000376CC"/>
    <w:rsid w:val="000409B2"/>
    <w:rsid w:val="00042769"/>
    <w:rsid w:val="000656FA"/>
    <w:rsid w:val="00073082"/>
    <w:rsid w:val="00073816"/>
    <w:rsid w:val="00074CDA"/>
    <w:rsid w:val="00086F1D"/>
    <w:rsid w:val="00087A35"/>
    <w:rsid w:val="00090B80"/>
    <w:rsid w:val="000A10D5"/>
    <w:rsid w:val="000A7F2D"/>
    <w:rsid w:val="000B0852"/>
    <w:rsid w:val="000C34AA"/>
    <w:rsid w:val="000D01D4"/>
    <w:rsid w:val="000D1ADD"/>
    <w:rsid w:val="000D5EC0"/>
    <w:rsid w:val="000D66DF"/>
    <w:rsid w:val="000F5861"/>
    <w:rsid w:val="00107A14"/>
    <w:rsid w:val="00132792"/>
    <w:rsid w:val="00132B8E"/>
    <w:rsid w:val="00136807"/>
    <w:rsid w:val="00141A82"/>
    <w:rsid w:val="00164E72"/>
    <w:rsid w:val="00165936"/>
    <w:rsid w:val="00170A3E"/>
    <w:rsid w:val="00172B03"/>
    <w:rsid w:val="0017341A"/>
    <w:rsid w:val="001821B4"/>
    <w:rsid w:val="00191C9B"/>
    <w:rsid w:val="001A6F35"/>
    <w:rsid w:val="001B12BC"/>
    <w:rsid w:val="001C196A"/>
    <w:rsid w:val="001C3957"/>
    <w:rsid w:val="001D0652"/>
    <w:rsid w:val="001D2195"/>
    <w:rsid w:val="001D2716"/>
    <w:rsid w:val="001D531C"/>
    <w:rsid w:val="001D6212"/>
    <w:rsid w:val="001E03A4"/>
    <w:rsid w:val="001E5FFE"/>
    <w:rsid w:val="001F4388"/>
    <w:rsid w:val="002112B7"/>
    <w:rsid w:val="0021787A"/>
    <w:rsid w:val="0022050D"/>
    <w:rsid w:val="0022300E"/>
    <w:rsid w:val="00230A62"/>
    <w:rsid w:val="00234236"/>
    <w:rsid w:val="00242D0A"/>
    <w:rsid w:val="00251F61"/>
    <w:rsid w:val="00253F2A"/>
    <w:rsid w:val="00272F60"/>
    <w:rsid w:val="002730A9"/>
    <w:rsid w:val="0028364F"/>
    <w:rsid w:val="002C6DA5"/>
    <w:rsid w:val="002D1CF4"/>
    <w:rsid w:val="002D7874"/>
    <w:rsid w:val="002E0DAE"/>
    <w:rsid w:val="002E15C1"/>
    <w:rsid w:val="002E70A8"/>
    <w:rsid w:val="002F77C4"/>
    <w:rsid w:val="00305CB3"/>
    <w:rsid w:val="00305FD3"/>
    <w:rsid w:val="003228E0"/>
    <w:rsid w:val="00324256"/>
    <w:rsid w:val="00342C25"/>
    <w:rsid w:val="00343326"/>
    <w:rsid w:val="00346FFC"/>
    <w:rsid w:val="00356E88"/>
    <w:rsid w:val="00360B0A"/>
    <w:rsid w:val="003A4457"/>
    <w:rsid w:val="003A79E5"/>
    <w:rsid w:val="003B2A06"/>
    <w:rsid w:val="003B46D2"/>
    <w:rsid w:val="003B47F5"/>
    <w:rsid w:val="003C28AE"/>
    <w:rsid w:val="003D1F96"/>
    <w:rsid w:val="003E1A3F"/>
    <w:rsid w:val="003E2142"/>
    <w:rsid w:val="003E6A06"/>
    <w:rsid w:val="003E74A3"/>
    <w:rsid w:val="003E786B"/>
    <w:rsid w:val="00415D42"/>
    <w:rsid w:val="00430FBF"/>
    <w:rsid w:val="00433E66"/>
    <w:rsid w:val="0044686B"/>
    <w:rsid w:val="00465C46"/>
    <w:rsid w:val="0047147D"/>
    <w:rsid w:val="0047662B"/>
    <w:rsid w:val="00480251"/>
    <w:rsid w:val="00480838"/>
    <w:rsid w:val="004850EB"/>
    <w:rsid w:val="00485605"/>
    <w:rsid w:val="00492E87"/>
    <w:rsid w:val="00495865"/>
    <w:rsid w:val="004A2867"/>
    <w:rsid w:val="004A48A9"/>
    <w:rsid w:val="004B07E5"/>
    <w:rsid w:val="004C65C3"/>
    <w:rsid w:val="004D6CE7"/>
    <w:rsid w:val="004E59D7"/>
    <w:rsid w:val="004E6CF6"/>
    <w:rsid w:val="004F14BB"/>
    <w:rsid w:val="005058D0"/>
    <w:rsid w:val="00511221"/>
    <w:rsid w:val="00512931"/>
    <w:rsid w:val="00520C4D"/>
    <w:rsid w:val="00522A65"/>
    <w:rsid w:val="00523841"/>
    <w:rsid w:val="005353B6"/>
    <w:rsid w:val="00554352"/>
    <w:rsid w:val="005546AA"/>
    <w:rsid w:val="00560838"/>
    <w:rsid w:val="00564F3A"/>
    <w:rsid w:val="005654E3"/>
    <w:rsid w:val="005715C5"/>
    <w:rsid w:val="0057233F"/>
    <w:rsid w:val="00577D82"/>
    <w:rsid w:val="005867A7"/>
    <w:rsid w:val="005920F3"/>
    <w:rsid w:val="00594223"/>
    <w:rsid w:val="005B096E"/>
    <w:rsid w:val="005B1930"/>
    <w:rsid w:val="005B7680"/>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53285"/>
    <w:rsid w:val="00667C00"/>
    <w:rsid w:val="0068706D"/>
    <w:rsid w:val="006919BA"/>
    <w:rsid w:val="0069622B"/>
    <w:rsid w:val="006B352F"/>
    <w:rsid w:val="006C44FA"/>
    <w:rsid w:val="006D1209"/>
    <w:rsid w:val="006E51DF"/>
    <w:rsid w:val="006F17DE"/>
    <w:rsid w:val="006F243A"/>
    <w:rsid w:val="00714535"/>
    <w:rsid w:val="00717117"/>
    <w:rsid w:val="00733A69"/>
    <w:rsid w:val="00735E90"/>
    <w:rsid w:val="0075028D"/>
    <w:rsid w:val="00750C22"/>
    <w:rsid w:val="007510CB"/>
    <w:rsid w:val="00753AA3"/>
    <w:rsid w:val="00763DA3"/>
    <w:rsid w:val="007A7E4E"/>
    <w:rsid w:val="007B3111"/>
    <w:rsid w:val="007B3E3B"/>
    <w:rsid w:val="007C65D6"/>
    <w:rsid w:val="007E5845"/>
    <w:rsid w:val="007E606E"/>
    <w:rsid w:val="007F2B2B"/>
    <w:rsid w:val="0080030B"/>
    <w:rsid w:val="008009F8"/>
    <w:rsid w:val="00803C72"/>
    <w:rsid w:val="00805235"/>
    <w:rsid w:val="00823497"/>
    <w:rsid w:val="00840A4D"/>
    <w:rsid w:val="00840AC5"/>
    <w:rsid w:val="0085018C"/>
    <w:rsid w:val="008515CA"/>
    <w:rsid w:val="00860B1A"/>
    <w:rsid w:val="0086752F"/>
    <w:rsid w:val="008B68CB"/>
    <w:rsid w:val="008C4681"/>
    <w:rsid w:val="008D391A"/>
    <w:rsid w:val="00901F5E"/>
    <w:rsid w:val="009053CF"/>
    <w:rsid w:val="00905B0A"/>
    <w:rsid w:val="00913B66"/>
    <w:rsid w:val="009148D0"/>
    <w:rsid w:val="00917D06"/>
    <w:rsid w:val="0092501C"/>
    <w:rsid w:val="009364CC"/>
    <w:rsid w:val="00941A90"/>
    <w:rsid w:val="00943E81"/>
    <w:rsid w:val="00947C3A"/>
    <w:rsid w:val="00951DA2"/>
    <w:rsid w:val="009556A2"/>
    <w:rsid w:val="0097170D"/>
    <w:rsid w:val="00974F5D"/>
    <w:rsid w:val="009920C5"/>
    <w:rsid w:val="009A3BB0"/>
    <w:rsid w:val="009A4A0C"/>
    <w:rsid w:val="009B3B24"/>
    <w:rsid w:val="009C3CA5"/>
    <w:rsid w:val="009D38E0"/>
    <w:rsid w:val="009D7AE4"/>
    <w:rsid w:val="009F3D75"/>
    <w:rsid w:val="009F54FF"/>
    <w:rsid w:val="00A031D7"/>
    <w:rsid w:val="00A15CBA"/>
    <w:rsid w:val="00A233CC"/>
    <w:rsid w:val="00A30025"/>
    <w:rsid w:val="00A3596E"/>
    <w:rsid w:val="00A36B15"/>
    <w:rsid w:val="00A37F70"/>
    <w:rsid w:val="00A4011E"/>
    <w:rsid w:val="00A420E3"/>
    <w:rsid w:val="00A456D1"/>
    <w:rsid w:val="00A55371"/>
    <w:rsid w:val="00A556C9"/>
    <w:rsid w:val="00A6078E"/>
    <w:rsid w:val="00A66BE7"/>
    <w:rsid w:val="00A714D9"/>
    <w:rsid w:val="00A901F7"/>
    <w:rsid w:val="00A93BFB"/>
    <w:rsid w:val="00AB09AA"/>
    <w:rsid w:val="00AB6255"/>
    <w:rsid w:val="00AD0461"/>
    <w:rsid w:val="00AE09FA"/>
    <w:rsid w:val="00AE531E"/>
    <w:rsid w:val="00AE65C2"/>
    <w:rsid w:val="00AF0789"/>
    <w:rsid w:val="00AF6601"/>
    <w:rsid w:val="00B0106D"/>
    <w:rsid w:val="00B02E78"/>
    <w:rsid w:val="00B06571"/>
    <w:rsid w:val="00B119B0"/>
    <w:rsid w:val="00B11CEF"/>
    <w:rsid w:val="00B12215"/>
    <w:rsid w:val="00B217C5"/>
    <w:rsid w:val="00B22512"/>
    <w:rsid w:val="00B26086"/>
    <w:rsid w:val="00B26A02"/>
    <w:rsid w:val="00B36519"/>
    <w:rsid w:val="00B46124"/>
    <w:rsid w:val="00B53789"/>
    <w:rsid w:val="00B53E37"/>
    <w:rsid w:val="00B71F8D"/>
    <w:rsid w:val="00B74A9D"/>
    <w:rsid w:val="00BA6C5E"/>
    <w:rsid w:val="00BC51D3"/>
    <w:rsid w:val="00BE3912"/>
    <w:rsid w:val="00BE6903"/>
    <w:rsid w:val="00BF6825"/>
    <w:rsid w:val="00C0251A"/>
    <w:rsid w:val="00C07C15"/>
    <w:rsid w:val="00C14064"/>
    <w:rsid w:val="00C210C5"/>
    <w:rsid w:val="00C23304"/>
    <w:rsid w:val="00C234C4"/>
    <w:rsid w:val="00C377B3"/>
    <w:rsid w:val="00C557F0"/>
    <w:rsid w:val="00C6467F"/>
    <w:rsid w:val="00C67A5C"/>
    <w:rsid w:val="00C707EB"/>
    <w:rsid w:val="00C71F47"/>
    <w:rsid w:val="00C751B0"/>
    <w:rsid w:val="00C8082B"/>
    <w:rsid w:val="00C829BE"/>
    <w:rsid w:val="00C85391"/>
    <w:rsid w:val="00C912AB"/>
    <w:rsid w:val="00C93977"/>
    <w:rsid w:val="00C96A0A"/>
    <w:rsid w:val="00CA3F9D"/>
    <w:rsid w:val="00CD58E7"/>
    <w:rsid w:val="00CD6E87"/>
    <w:rsid w:val="00CE6B15"/>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50C6"/>
    <w:rsid w:val="00DA042A"/>
    <w:rsid w:val="00DA16A0"/>
    <w:rsid w:val="00DB0117"/>
    <w:rsid w:val="00DB42E8"/>
    <w:rsid w:val="00DC773F"/>
    <w:rsid w:val="00DC7877"/>
    <w:rsid w:val="00DC7B1E"/>
    <w:rsid w:val="00DC7B7A"/>
    <w:rsid w:val="00DD49C3"/>
    <w:rsid w:val="00DE01B4"/>
    <w:rsid w:val="00DE326E"/>
    <w:rsid w:val="00DE521A"/>
    <w:rsid w:val="00DF1E24"/>
    <w:rsid w:val="00E05406"/>
    <w:rsid w:val="00E30E2C"/>
    <w:rsid w:val="00E46998"/>
    <w:rsid w:val="00E47310"/>
    <w:rsid w:val="00E501A6"/>
    <w:rsid w:val="00E649B1"/>
    <w:rsid w:val="00E65265"/>
    <w:rsid w:val="00E677F8"/>
    <w:rsid w:val="00E74004"/>
    <w:rsid w:val="00E82316"/>
    <w:rsid w:val="00E876F0"/>
    <w:rsid w:val="00E97E82"/>
    <w:rsid w:val="00EB42B0"/>
    <w:rsid w:val="00EB50E2"/>
    <w:rsid w:val="00EC5230"/>
    <w:rsid w:val="00EF08AC"/>
    <w:rsid w:val="00F248A4"/>
    <w:rsid w:val="00F26D1C"/>
    <w:rsid w:val="00F40F03"/>
    <w:rsid w:val="00F4444A"/>
    <w:rsid w:val="00F573A5"/>
    <w:rsid w:val="00F64D2F"/>
    <w:rsid w:val="00F825E2"/>
    <w:rsid w:val="00F84AF8"/>
    <w:rsid w:val="00F95ABA"/>
    <w:rsid w:val="00FA044F"/>
    <w:rsid w:val="00FB71F4"/>
    <w:rsid w:val="00FC1A9E"/>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3DCEB-9AD3-41AA-81BE-89567F48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dht.ivanovoob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EE24BAB48D6112E9A7A558E743FA35E3A90753BD3CC4B938B05AFFBB94587A65050535D5DA1605DE455DCC85A4F4790F5221e1V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EE24BAB48D6112E9A7A558E743FA35E3A90753BD3CC4B938B05AFFBB94587A65050534D5DA1605DE455DCC85A4F4790F5221e1VC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C3EE24BAB48D6112E9A7A558E743FA35E3A90753BD3CC4B938B05AFFBB94587A65050537D5DA1605DE455DCC85A4F4790F5221e1VCI" TargetMode="External"/><Relationship Id="rId4" Type="http://schemas.openxmlformats.org/officeDocument/2006/relationships/settings" Target="settings.xml"/><Relationship Id="rId9" Type="http://schemas.openxmlformats.org/officeDocument/2006/relationships/hyperlink" Target="consultantplus://offline/ref=FD5AB8CEA51B15543E1F4D9BB36B9990648051CE42C8ED5372C7744AD465686764E7B7F948B482DBA4FF65061E6FF692FFE8F629AF20BDFAz6IF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1D4F1-2BBF-4487-9DE2-15ECB86C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19</Pages>
  <Words>8707</Words>
  <Characters>49634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Елена Николаевна Харитонова</cp:lastModifiedBy>
  <cp:revision>24</cp:revision>
  <cp:lastPrinted>2021-08-06T10:59:00Z</cp:lastPrinted>
  <dcterms:created xsi:type="dcterms:W3CDTF">2020-06-01T10:33:00Z</dcterms:created>
  <dcterms:modified xsi:type="dcterms:W3CDTF">2021-12-15T15:16:00Z</dcterms:modified>
</cp:coreProperties>
</file>