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Объявление о проведении отбора получателей субсидий на возмещение части затрат, связанных с организацией авиарейсов.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Порядка предоставления из областного бюджета субсидий на возмещение части затрат, связанных с организацией авиарейсов, утвержденного постановлением Правительства Ивановской области от 08.04.2015 № 121-п (далее - Порядок), Департамент дорожного хозяйства и транспорта Ивановской области объявляет проведение в 2024 году отбора получателей субсидий на возмещение части затрат, связанных с организацией авиарейсов.</w:t>
      </w:r>
      <w:proofErr w:type="gramEnd"/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проведения отбора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Начало подачи (приема) предложений (заявок) участников отбора с 9-00 </w:t>
      </w:r>
      <w:r>
        <w:rPr>
          <w:rFonts w:ascii="Times New Roman" w:hAnsi="Times New Roman"/>
          <w:sz w:val="28"/>
          <w:szCs w:val="28"/>
        </w:rPr>
        <w:t>(по московскому времени) 01.04.2024.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приема предложений (заявок) до 17-45 (по московскому времени) </w:t>
      </w:r>
      <w:r w:rsidR="0063347E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.12.2024.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Наименование, место нахождения, почтовый адрес, адрес электронной почты Департамента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проводится Департаментом дорожного хозяйства и транспорта Ивановской области (далее - Департамент), расположенным по адресу: Ивановская область, г. Иваново, ул. Куконковых, д. 139.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153013, Ивановская область, г. Иваново, ул. Куконковых,           д. 139.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d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oroga</w:t>
        </w:r>
        <w:r>
          <w:rPr>
            <w:rStyle w:val="a3"/>
            <w:rFonts w:ascii="Times New Roman" w:hAnsi="Times New Roman"/>
            <w:sz w:val="28"/>
            <w:szCs w:val="28"/>
          </w:rPr>
          <w:t>@iv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reg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 предоставления Субсидии</w:t>
      </w:r>
    </w:p>
    <w:p w:rsidR="00FA2676" w:rsidRDefault="00FA2676" w:rsidP="00FA2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Результатом предоставления Субсидии является отношение количества рейсов по субсидируемым маршрутам, фактически выполненных получателем Субсидии при осуществлении региональных воздушных перевозок пассажиров,             к плановому количеству рейсов, рассчитанному исходя из частоты полетов в неделю. Результат предоставления Субсидии считается достигнутым, если его значение равно 1.</w:t>
      </w:r>
    </w:p>
    <w:p w:rsidR="00FA2676" w:rsidRDefault="00FA2676" w:rsidP="00FA267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Показателем, необходимым для достижения результата предоставления Субсидии, является количество выполненных рейсов по субсидируемым маршрутам.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A2676" w:rsidRDefault="0063347E" w:rsidP="00FA2676">
      <w:pPr>
        <w:shd w:val="clear" w:color="auto" w:fill="FFFFFF"/>
        <w:ind w:firstLine="708"/>
        <w:textAlignment w:val="top"/>
        <w:rPr>
          <w:rFonts w:ascii="Times New Roman" w:hAnsi="Times New Roman"/>
          <w:sz w:val="28"/>
          <w:szCs w:val="28"/>
        </w:rPr>
      </w:pPr>
      <w:hyperlink r:id="rId6" w:history="1">
        <w:r w:rsidR="00FA26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FA26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</w:hyperlink>
      <w:hyperlink r:id="rId7" w:tgtFrame="_blank" w:history="1">
        <w:proofErr w:type="spellStart"/>
        <w:r w:rsidR="00FA267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ddht</w:t>
        </w:r>
        <w:proofErr w:type="spellEnd"/>
        <w:r w:rsidR="00FA267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A267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ivanovoobl</w:t>
        </w:r>
        <w:proofErr w:type="spellEnd"/>
        <w:r w:rsidR="00FA267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A267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A2676">
        <w:rPr>
          <w:rFonts w:ascii="Times New Roman" w:hAnsi="Times New Roman"/>
          <w:sz w:val="28"/>
          <w:szCs w:val="28"/>
        </w:rPr>
        <w:t>/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которым должны соответствовать участники отбора на первое число месяца, в котором в Департамент представляются документы, указанные в пункте 2.2., 2.3. Порядка: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у участника отбора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>
        <w:rPr>
          <w:rFonts w:ascii="Times New Roman" w:hAnsi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участник отбора не должен являться иностранным юридическим лицом, в том числе местом </w:t>
      </w:r>
      <w:proofErr w:type="gramStart"/>
      <w:r>
        <w:rPr>
          <w:rFonts w:ascii="Times New Roman" w:hAnsi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>
        <w:rPr>
          <w:rFonts w:ascii="Times New Roman" w:hAnsi="Times New Roman"/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>
        <w:rPr>
          <w:rFonts w:ascii="Times New Roman" w:hAnsi="Times New Roman"/>
          <w:sz w:val="28"/>
          <w:szCs w:val="28"/>
        </w:rPr>
        <w:br/>
        <w:t xml:space="preserve">в капитале публичных акционерных обществ (в том числе со статусом международной компании), акции которых обращаются </w:t>
      </w:r>
      <w:r>
        <w:rPr>
          <w:rFonts w:ascii="Times New Roman" w:hAnsi="Times New Roman"/>
          <w:sz w:val="28"/>
          <w:szCs w:val="28"/>
        </w:rPr>
        <w:br/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пунктом 1.2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отборе участник отбора представляет в Департамент следующие документы: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hyperlink r:id="rId8" w:anchor="P18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предложение</w:t>
        </w:r>
      </w:hyperlink>
      <w:r>
        <w:rPr>
          <w:rFonts w:ascii="Times New Roman" w:hAnsi="Times New Roman"/>
          <w:sz w:val="28"/>
          <w:szCs w:val="28"/>
        </w:rPr>
        <w:t xml:space="preserve"> (заявку) по форме согласно приложению 1 к Порядку;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копию сертификата летной годности на каждое воздушное судно;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копию документа, подтверждающего страхование </w:t>
      </w:r>
      <w:proofErr w:type="gramStart"/>
      <w:r>
        <w:rPr>
          <w:rFonts w:ascii="Times New Roman" w:hAnsi="Times New Roman"/>
          <w:sz w:val="28"/>
          <w:szCs w:val="28"/>
        </w:rPr>
        <w:t>гражданской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ответственности перевозчика за причинение вреда жизни, здоровью и имуществу пассажиров воздушного судна;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копию документа, подтверждающего страхование ответственности владельца воздушного судна перед третьими лицами;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копию документа, подтверждающего страхование жизни и здоровья членов экипажа воздушного судна при исполнении ими служебных обязанностей;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hyperlink r:id="rId9" w:anchor="P23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реестр</w:t>
        </w:r>
      </w:hyperlink>
      <w:r>
        <w:rPr>
          <w:rFonts w:ascii="Times New Roman" w:hAnsi="Times New Roman"/>
          <w:sz w:val="28"/>
          <w:szCs w:val="28"/>
        </w:rPr>
        <w:t xml:space="preserve"> количества выполненных авиарейсов и перевезенных пассажиров по маршруту по форме согласно приложению 2 к Порядку;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hyperlink r:id="rId10" w:anchor="P3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/>
          <w:sz w:val="28"/>
          <w:szCs w:val="28"/>
        </w:rPr>
        <w:t xml:space="preserve"> размера Субсидий по форме согласно приложению 3 к Порядку;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расчет стоимости авиарейсов;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документы, подтверждающие фактически произведенные затраты (счета, акты, формы бухгалтерской отчетности и отчетные материалы участника отбора, подтверждающие указываемые им данные о произведенных затратах в соответствии с требованиями </w:t>
      </w:r>
      <w:hyperlink r:id="rId11" w:anchor="P5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абзаца первого пункта 1.2</w:t>
        </w:r>
      </w:hyperlink>
      <w:r>
        <w:rPr>
          <w:rFonts w:ascii="Times New Roman" w:hAnsi="Times New Roman"/>
          <w:sz w:val="28"/>
          <w:szCs w:val="28"/>
        </w:rPr>
        <w:t xml:space="preserve"> Порядка);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копию договора (соглашения), заключенного с Федеральным агентством воздушного транспорта (</w:t>
      </w:r>
      <w:proofErr w:type="spellStart"/>
      <w:r>
        <w:rPr>
          <w:rFonts w:ascii="Times New Roman" w:hAnsi="Times New Roman"/>
          <w:sz w:val="28"/>
          <w:szCs w:val="28"/>
        </w:rPr>
        <w:t>Росавиация</w:t>
      </w:r>
      <w:proofErr w:type="spellEnd"/>
      <w:r>
        <w:rPr>
          <w:rFonts w:ascii="Times New Roman" w:hAnsi="Times New Roman"/>
          <w:sz w:val="28"/>
          <w:szCs w:val="28"/>
        </w:rPr>
        <w:t>) о предоставлении субсидий на осуществление воздушных перевозок пассажиров  по маршрутам, включенным в перечень субсидируемых маршрутов на очередной финансовый год (при наличии).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подают предложения (заявки) нарочно в управление организации перевозок пассажиров и транспортного контроля Департамента в период проведения отбора по форме согласно приложению 1 к Порядку с приложением документов, указанных в пункте 2.3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представляемых документов заверяются участниками отбора: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определяющего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</w:t>
      </w:r>
      <w:r>
        <w:rPr>
          <w:rFonts w:ascii="Times New Roman" w:hAnsi="Times New Roman"/>
          <w:sz w:val="28"/>
          <w:szCs w:val="28"/>
        </w:rPr>
        <w:lastRenderedPageBreak/>
        <w:t>управление организации перевозок пассажиров и транспортного контроля Департамента.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получает предложение (заявку) с прилагаемыми документами в управлении организации перевозок пассажиров и транспортного контроля Департамента.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2.7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решения об отклонении предложения (заявки) участнику отбора в течение 3 рабочих дней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Отзыв предложения (заявки), а также отклонение предложения (заявки) по основаниям, предусмотренным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подпунктами «а</w:t>
        </w:r>
      </w:hyperlink>
      <w:r>
        <w:rPr>
          <w:rFonts w:ascii="Times New Roman" w:hAnsi="Times New Roman"/>
          <w:sz w:val="28"/>
          <w:szCs w:val="28"/>
        </w:rPr>
        <w:t>» - «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в» пункта 2.7</w:t>
        </w:r>
      </w:hyperlink>
      <w:r>
        <w:rPr>
          <w:rFonts w:ascii="Times New Roman" w:hAnsi="Times New Roman"/>
          <w:sz w:val="28"/>
          <w:szCs w:val="28"/>
        </w:rPr>
        <w:t xml:space="preserve"> Порядка, не является препятствием для повторного направления участником отбора предложения (заявки) в случае устранения причин, послуживших основанием для отклонения предложения (заявки) участника отбора.</w:t>
      </w:r>
      <w:proofErr w:type="gramEnd"/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рассмотрения и оценки предложений (заявок) участников отбора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Департамент в течение 2 рабочих дней со дня получения документов, представленных участника отбора в соответствии с пунктом 2.3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</w:t>
      </w:r>
      <w:proofErr w:type="gramEnd"/>
      <w:r>
        <w:rPr>
          <w:rFonts w:ascii="Times New Roman" w:hAnsi="Times New Roman"/>
          <w:sz w:val="28"/>
          <w:szCs w:val="28"/>
        </w:rPr>
        <w:t>, муниципальными правовыми актами: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- сведения из Единого государственного реестра юридических лиц (для юридических лиц);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из Единого государственного реестра индивидуальных предпринимателей (для индивидуальных предпринимателей);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 вправе представить указанные документы, по собственной инициативе.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осуществляет проверку документов и принимает одно из следующих решений: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 участнику отбора;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отклонении предложения (заявки) участника отбора.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Департамент в течение 2 рабочих дней утверждает распоряжением перечень получателей Субсидии и заключает с ними соглашение в порядке, установленном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3.5</w:t>
        </w:r>
      </w:hyperlink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Субсидии принимается с учетом очередности поступления и регистрации представленных документов в журнале регистрации.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 отбора с момента размещения объявления о проведении отбора не позднее 3 рабочих дней до дня завершения подачи заявок участников отбора вправе направить Департаменту не более чем три запроса о разъяснении положений объявления на адрес электронной почты: doroga@ivreg.ru, с последующим подтверждением на бумажном носителе или телефону Департамента (4932) 24-26-92 непосредственно в управлении организации перевозок пассажиров и транспортного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Департамента (кабинет № 303) согласно режиму рабочего времени Департамента в период проведения отбора.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FA2676" w:rsidRDefault="00FA2676" w:rsidP="00FA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Департамент формирует проект соглашения и направляет его для подписания получателем Субсидии в срок, не превышающий 5 рабочих дней со дня включения получателя Субсидии в перечень получателей Субсидии в соответствии с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подпунктом «г» пункта 2.5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Условия признания победителя (победителей) отбора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уклонившимся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 от заключения соглашения </w:t>
      </w:r>
    </w:p>
    <w:p w:rsidR="00FA2676" w:rsidRDefault="00FA2676" w:rsidP="00FA26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победителем (победителями) отбора проекта соглашения о предоставлении субсидии, сформированного Департаментом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FA2676" w:rsidRDefault="00FA2676" w:rsidP="00FA26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 </w:t>
      </w:r>
    </w:p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отбора размещается на едином портале, а также на официальном сайте Департамента в информационно-телекоммуникационной сети Интернет в срок, не превышающий 10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перечня получателей Субсидии.</w:t>
      </w:r>
    </w:p>
    <w:p w:rsidR="00FA2676" w:rsidRDefault="00FA2676" w:rsidP="00FA2676">
      <w:pPr>
        <w:pStyle w:val="ConsPlusNormal"/>
        <w:jc w:val="right"/>
        <w:outlineLvl w:val="1"/>
      </w:pPr>
      <w:r>
        <w:t>Приложение 1</w:t>
      </w:r>
    </w:p>
    <w:p w:rsidR="00FA2676" w:rsidRDefault="00FA2676" w:rsidP="00FA2676">
      <w:pPr>
        <w:pStyle w:val="ConsPlusNormal"/>
        <w:jc w:val="right"/>
      </w:pPr>
      <w:r>
        <w:t>к Порядку</w:t>
      </w:r>
    </w:p>
    <w:p w:rsidR="00FA2676" w:rsidRDefault="00FA2676" w:rsidP="00FA2676">
      <w:pPr>
        <w:pStyle w:val="ConsPlusNormal"/>
        <w:jc w:val="right"/>
      </w:pPr>
      <w:r>
        <w:t>предоставления из областного бюджета</w:t>
      </w:r>
    </w:p>
    <w:p w:rsidR="00FA2676" w:rsidRDefault="00FA2676" w:rsidP="00FA2676">
      <w:pPr>
        <w:pStyle w:val="ConsPlusNormal"/>
        <w:jc w:val="right"/>
      </w:pPr>
      <w:r>
        <w:t>субсидий на возмещение части затрат,</w:t>
      </w:r>
    </w:p>
    <w:p w:rsidR="00FA2676" w:rsidRDefault="00FA2676" w:rsidP="00FA2676">
      <w:pPr>
        <w:pStyle w:val="ConsPlusNormal"/>
        <w:jc w:val="right"/>
      </w:pPr>
      <w:r>
        <w:t>связанных с организацией авиарейсов</w:t>
      </w: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right"/>
      </w:pPr>
      <w:r>
        <w:t>Департамент дорожного хозяйства</w:t>
      </w:r>
    </w:p>
    <w:p w:rsidR="00FA2676" w:rsidRDefault="00FA2676" w:rsidP="00FA2676">
      <w:pPr>
        <w:pStyle w:val="ConsPlusNormal"/>
        <w:jc w:val="right"/>
      </w:pPr>
      <w:r>
        <w:t>и транспорта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3"/>
        <w:gridCol w:w="2533"/>
        <w:gridCol w:w="3884"/>
      </w:tblGrid>
      <w:tr w:rsidR="00FA2676" w:rsidTr="00FA2676">
        <w:tc>
          <w:tcPr>
            <w:tcW w:w="9070" w:type="dxa"/>
            <w:gridSpan w:val="3"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eastAsia="ru-RU"/>
              </w:rPr>
            </w:pPr>
            <w:bookmarkStart w:id="1" w:name="P187"/>
            <w:bookmarkEnd w:id="1"/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Предложение (заявка)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Прошу в соответствии с Порядком предоставления из областного бюджета субсидий на возмещение части затрат, связанных с организацией авиарейсов, утвержденным постановлением Правительства Ивановской области от 08.04.2015 N 121-п, предоставить субсидию на возмещение части затрат, связанных с организацией авиарейсов.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Полное наименование заявителя: ___________________________________________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Юридический адрес, телефон, e-</w:t>
            </w:r>
            <w:proofErr w:type="spellStart"/>
            <w:r>
              <w:rPr>
                <w:rFonts w:cs="Calibri"/>
                <w:lang w:eastAsia="ru-RU"/>
              </w:rPr>
              <w:t>mail</w:t>
            </w:r>
            <w:proofErr w:type="spellEnd"/>
            <w:r>
              <w:rPr>
                <w:rFonts w:cs="Calibri"/>
                <w:lang w:eastAsia="ru-RU"/>
              </w:rPr>
              <w:t xml:space="preserve"> заявителя: 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Почтовый адрес заявителя: ________________________________________________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Платежные реквизиты заявителя: ИНН ______________________________________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КПП _______________ </w:t>
            </w:r>
            <w:hyperlink r:id="rId17" w:history="1">
              <w:r>
                <w:rPr>
                  <w:rStyle w:val="a3"/>
                  <w:rFonts w:cs="Calibri"/>
                  <w:color w:val="0000FF"/>
                  <w:u w:val="none"/>
                  <w:lang w:eastAsia="ru-RU"/>
                </w:rPr>
                <w:t>ОКТМО</w:t>
              </w:r>
            </w:hyperlink>
            <w:r>
              <w:rPr>
                <w:rFonts w:cs="Calibri"/>
                <w:lang w:eastAsia="ru-RU"/>
              </w:rPr>
              <w:t xml:space="preserve"> ___________________ </w:t>
            </w:r>
            <w:hyperlink r:id="rId18" w:history="1">
              <w:r>
                <w:rPr>
                  <w:rStyle w:val="a3"/>
                  <w:rFonts w:cs="Calibri"/>
                  <w:color w:val="0000FF"/>
                  <w:u w:val="none"/>
                  <w:lang w:eastAsia="ru-RU"/>
                </w:rPr>
                <w:t>ОКВЭД</w:t>
              </w:r>
            </w:hyperlink>
            <w:r>
              <w:rPr>
                <w:rFonts w:cs="Calibri"/>
                <w:lang w:eastAsia="ru-RU"/>
              </w:rPr>
              <w:t xml:space="preserve"> 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наименование кредитной организации ______________________________________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>р</w:t>
            </w:r>
            <w:proofErr w:type="gramEnd"/>
            <w:r>
              <w:rPr>
                <w:rFonts w:cs="Calibri"/>
                <w:lang w:eastAsia="ru-RU"/>
              </w:rPr>
              <w:t>/с ____________________ к/с ___________________ БИК ______________________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Перечень прилагаемых документов: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_______________________________________________________________________;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_______________________________________________________________________;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_______________________________________________________________________;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_______________________________________________________________________.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Подтверждаю достоверность сведений, указанных в представленных документах.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Подтверждаю, что на первое число месяца, в котором представляются настоящее предложение (заявка) с прилагаемыми документами: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а) у участника отбора отсутствует просроченная задолженность по возврату в бюджет Ивановской области субсидий, бюджетных инвестиций, </w:t>
            </w:r>
            <w:proofErr w:type="gramStart"/>
            <w:r>
              <w:rPr>
                <w:rFonts w:cs="Calibri"/>
                <w:lang w:eastAsia="ru-RU"/>
              </w:rPr>
              <w:t>предоставленных</w:t>
            </w:r>
            <w:proofErr w:type="gramEnd"/>
            <w:r>
              <w:rPr>
                <w:rFonts w:cs="Calibri"/>
                <w:lang w:eastAsia="ru-RU"/>
              </w:rPr>
              <w:t xml:space="preserve"> в том числе в соответствии с иными правовыми актами, а также иная просроченная (неурегулированная) </w:t>
            </w:r>
            <w:r>
              <w:rPr>
                <w:rFonts w:cs="Calibri"/>
                <w:lang w:eastAsia="ru-RU"/>
              </w:rPr>
              <w:lastRenderedPageBreak/>
              <w:t>задолженность по денежным обязательствам перед Ивановской областью;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      </w:r>
            <w:proofErr w:type="gramEnd"/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 xml:space="preserve">в)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19" w:history="1">
              <w:r>
                <w:rPr>
                  <w:rStyle w:val="a3"/>
                  <w:rFonts w:cs="Calibri"/>
                  <w:color w:val="0000FF"/>
                  <w:u w:val="none"/>
                  <w:lang w:eastAsia="ru-RU"/>
                </w:rPr>
                <w:t>перечень</w:t>
              </w:r>
            </w:hyperlink>
            <w:r>
              <w:rPr>
                <w:rFonts w:cs="Calibri"/>
                <w:lang w:eastAsia="ru-RU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>
              <w:rPr>
                <w:rFonts w:cs="Calibri"/>
                <w:lang w:eastAsia="ru-RU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>
              <w:rPr>
                <w:rFonts w:cs="Calibri"/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>
              <w:rPr>
                <w:rFonts w:cs="Calibri"/>
                <w:lang w:eastAsia="ru-RU"/>
              </w:rPr>
              <w:t xml:space="preserve"> публичных акционерных обществ;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г) участник отбора не должен получать средства из бюджета Ивановской области на основании иных нормативных правовых актов Ивановской области на цели, установленные </w:t>
            </w:r>
            <w:hyperlink r:id="rId20" w:history="1">
              <w:r>
                <w:rPr>
                  <w:rStyle w:val="a3"/>
                  <w:rFonts w:cs="Calibri"/>
                  <w:color w:val="0000FF"/>
                  <w:u w:val="none"/>
                  <w:lang w:eastAsia="ru-RU"/>
                </w:rPr>
                <w:t>пунктом 1.1</w:t>
              </w:r>
            </w:hyperlink>
            <w:r>
              <w:rPr>
                <w:rFonts w:cs="Calibri"/>
                <w:lang w:eastAsia="ru-RU"/>
              </w:rPr>
              <w:t xml:space="preserve"> настоящего Порядка.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Участник отбора дает согласие на публикацию (размещение) на едином портале и на официальном сайте Департамента дорожного хозяйства и транспорта Ивановской области в информационно-телекоммуникационной сети Интернет информации об участнике отбора, о подаваемом участником отбора предложении (заявке).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Участник отбора дает согласие на обработку персональных данных (для физических лиц).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lastRenderedPageBreak/>
              <w:t>Руководитель</w:t>
            </w:r>
          </w:p>
        </w:tc>
      </w:tr>
      <w:tr w:rsidR="00FA2676" w:rsidTr="00FA2676"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Calibri"/>
                <w:lang w:eastAsia="ru-RU"/>
              </w:rPr>
            </w:pPr>
          </w:p>
        </w:tc>
        <w:tc>
          <w:tcPr>
            <w:tcW w:w="2533" w:type="dxa"/>
            <w:vMerge w:val="restart"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FA2676" w:rsidTr="00FA2676"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(подпись)</w:t>
            </w:r>
          </w:p>
        </w:tc>
        <w:tc>
          <w:tcPr>
            <w:tcW w:w="2533" w:type="dxa"/>
            <w:vMerge/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(расшифровка подписи)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М.П. (при наличии печати)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Регистрационный номер и дата регистрации заявления: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N __________________ от ________________ 20___ г.</w:t>
            </w:r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proofErr w:type="gramStart"/>
            <w:r>
              <w:rPr>
                <w:rFonts w:cs="Calibri"/>
                <w:lang w:eastAsia="ru-RU"/>
              </w:rPr>
              <w:t>(заполняется Департаментом дорожного хозяйства</w:t>
            </w:r>
            <w:proofErr w:type="gramEnd"/>
          </w:p>
          <w:p w:rsidR="00FA2676" w:rsidRDefault="00FA26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 транспорта Ивановской области)</w:t>
            </w:r>
          </w:p>
        </w:tc>
      </w:tr>
    </w:tbl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right"/>
        <w:outlineLvl w:val="1"/>
      </w:pPr>
      <w:r>
        <w:t>Приложение 2</w:t>
      </w:r>
    </w:p>
    <w:p w:rsidR="00FA2676" w:rsidRDefault="00FA2676" w:rsidP="00FA2676">
      <w:pPr>
        <w:pStyle w:val="ConsPlusNormal"/>
        <w:jc w:val="right"/>
      </w:pPr>
      <w:r>
        <w:t>к Порядку</w:t>
      </w:r>
    </w:p>
    <w:p w:rsidR="00FA2676" w:rsidRDefault="00FA2676" w:rsidP="00FA2676">
      <w:pPr>
        <w:pStyle w:val="ConsPlusNormal"/>
        <w:jc w:val="right"/>
      </w:pPr>
      <w:r>
        <w:t>предоставления из областного бюджета</w:t>
      </w:r>
    </w:p>
    <w:p w:rsidR="00FA2676" w:rsidRDefault="00FA2676" w:rsidP="00FA2676">
      <w:pPr>
        <w:pStyle w:val="ConsPlusNormal"/>
        <w:jc w:val="right"/>
      </w:pPr>
      <w:r>
        <w:t>субсидий на возмещение части затрат,</w:t>
      </w:r>
    </w:p>
    <w:p w:rsidR="00FA2676" w:rsidRDefault="00FA2676" w:rsidP="00FA2676">
      <w:pPr>
        <w:pStyle w:val="ConsPlusNormal"/>
        <w:jc w:val="right"/>
      </w:pPr>
      <w:r>
        <w:t>связанных с организацией авиарейсов</w:t>
      </w: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center"/>
      </w:pPr>
      <w:bookmarkStart w:id="2" w:name="P235"/>
      <w:bookmarkEnd w:id="2"/>
      <w:r>
        <w:t>Реестр _________________________________</w:t>
      </w:r>
    </w:p>
    <w:p w:rsidR="00FA2676" w:rsidRDefault="00FA2676" w:rsidP="00FA2676">
      <w:pPr>
        <w:pStyle w:val="ConsPlusNormal"/>
        <w:jc w:val="center"/>
      </w:pPr>
      <w:r>
        <w:t>(наименование участника отбора)</w:t>
      </w:r>
    </w:p>
    <w:p w:rsidR="00FA2676" w:rsidRDefault="00FA2676" w:rsidP="00FA2676">
      <w:pPr>
        <w:pStyle w:val="ConsPlusNormal"/>
        <w:jc w:val="center"/>
      </w:pPr>
      <w:r>
        <w:t>количества выполненных авиарейсов и перевезенных пассажиров</w:t>
      </w:r>
    </w:p>
    <w:p w:rsidR="00FA2676" w:rsidRDefault="00FA2676" w:rsidP="00FA2676">
      <w:pPr>
        <w:pStyle w:val="ConsPlusNormal"/>
        <w:jc w:val="center"/>
      </w:pPr>
      <w:r>
        <w:t>по маршруту ________________________</w:t>
      </w:r>
    </w:p>
    <w:p w:rsidR="00FA2676" w:rsidRDefault="00FA2676" w:rsidP="00FA2676">
      <w:pPr>
        <w:pStyle w:val="ConsPlusNormal"/>
        <w:jc w:val="center"/>
      </w:pPr>
      <w:r>
        <w:t>за ________________ 20___ года</w:t>
      </w:r>
    </w:p>
    <w:p w:rsidR="00FA2676" w:rsidRDefault="00FA2676" w:rsidP="00FA267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"/>
        <w:gridCol w:w="964"/>
        <w:gridCol w:w="964"/>
        <w:gridCol w:w="1132"/>
        <w:gridCol w:w="812"/>
        <w:gridCol w:w="1021"/>
        <w:gridCol w:w="602"/>
        <w:gridCol w:w="565"/>
        <w:gridCol w:w="1011"/>
        <w:gridCol w:w="1085"/>
        <w:gridCol w:w="930"/>
      </w:tblGrid>
      <w:tr w:rsidR="00FA2676" w:rsidTr="00FA2676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Дата авиарейса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N авиарейса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Количество пассажиров, чел.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 xml:space="preserve">Груз платный и багаж, </w:t>
            </w:r>
            <w:proofErr w:type="gramStart"/>
            <w:r>
              <w:t>кг</w:t>
            </w:r>
            <w:proofErr w:type="gramEnd"/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Сумма от продажи билетов и провоза багажа, руб.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Стоимость одного авиарейса, руб.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Разница между стоимостью авиарейса и суммой от продажи билетов и провоза багажа, руб. (гр. 9 - гр. 8)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bookmarkStart w:id="3" w:name="P249"/>
            <w:bookmarkEnd w:id="3"/>
            <w:r>
              <w:t>Размер субсидии, руб. &lt;*&gt;</w:t>
            </w:r>
          </w:p>
        </w:tc>
      </w:tr>
      <w:tr w:rsidR="00FA2676" w:rsidTr="00FA2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пассажиры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груз и багаж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676" w:rsidRDefault="00FA2676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A2676" w:rsidTr="00FA267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11</w:t>
            </w:r>
          </w:p>
        </w:tc>
      </w:tr>
      <w:tr w:rsidR="00FA2676" w:rsidTr="00FA267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</w:tr>
      <w:tr w:rsidR="00FA2676" w:rsidTr="00FA2676"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</w:tr>
    </w:tbl>
    <w:p w:rsidR="00FA2676" w:rsidRDefault="00FA2676" w:rsidP="00FA267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FA2676" w:rsidTr="00FA2676">
        <w:tc>
          <w:tcPr>
            <w:tcW w:w="9070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t>_________________________________________</w:t>
            </w:r>
          </w:p>
          <w:p w:rsidR="00FA2676" w:rsidRDefault="00FA2676">
            <w:pPr>
              <w:pStyle w:val="ConsPlusNormal"/>
              <w:ind w:firstLine="283"/>
              <w:jc w:val="both"/>
            </w:pPr>
            <w:r>
              <w:lastRenderedPageBreak/>
              <w:t>(наименование авиаперевозчика)</w:t>
            </w:r>
          </w:p>
          <w:p w:rsidR="00FA2676" w:rsidRDefault="00FA2676">
            <w:pPr>
              <w:pStyle w:val="ConsPlusNormal"/>
              <w:jc w:val="both"/>
            </w:pPr>
            <w:r>
              <w:t>______________________ /________________/</w:t>
            </w:r>
          </w:p>
        </w:tc>
      </w:tr>
      <w:tr w:rsidR="00FA2676" w:rsidTr="00FA2676">
        <w:tc>
          <w:tcPr>
            <w:tcW w:w="9070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lastRenderedPageBreak/>
              <w:t>М.П. (при наличии печати)</w:t>
            </w:r>
          </w:p>
        </w:tc>
      </w:tr>
    </w:tbl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</w:p>
    <w:p w:rsidR="00FA2676" w:rsidRDefault="00FA2676" w:rsidP="00FA2676">
      <w:pPr>
        <w:pStyle w:val="ConsPlusNormal"/>
        <w:jc w:val="right"/>
        <w:outlineLvl w:val="1"/>
      </w:pPr>
      <w:r>
        <w:t>Приложение 3</w:t>
      </w:r>
    </w:p>
    <w:p w:rsidR="00FA2676" w:rsidRDefault="00FA2676" w:rsidP="00FA2676">
      <w:pPr>
        <w:pStyle w:val="ConsPlusNormal"/>
        <w:jc w:val="right"/>
      </w:pPr>
      <w:r>
        <w:t>к Порядку</w:t>
      </w:r>
    </w:p>
    <w:p w:rsidR="00FA2676" w:rsidRDefault="00FA2676" w:rsidP="00FA2676">
      <w:pPr>
        <w:pStyle w:val="ConsPlusNormal"/>
        <w:jc w:val="right"/>
      </w:pPr>
      <w:r>
        <w:t>предоставления из областного бюджета</w:t>
      </w:r>
    </w:p>
    <w:p w:rsidR="00FA2676" w:rsidRDefault="00FA2676" w:rsidP="00FA2676">
      <w:pPr>
        <w:pStyle w:val="ConsPlusNormal"/>
        <w:jc w:val="right"/>
      </w:pPr>
      <w:r>
        <w:t>субсидий на возмещение части затрат,</w:t>
      </w:r>
    </w:p>
    <w:p w:rsidR="00FA2676" w:rsidRDefault="00FA2676" w:rsidP="00FA2676">
      <w:pPr>
        <w:pStyle w:val="ConsPlusNormal"/>
        <w:jc w:val="right"/>
      </w:pPr>
      <w:r>
        <w:t>связанных с организацией авиарейсов</w:t>
      </w:r>
    </w:p>
    <w:p w:rsidR="00FA2676" w:rsidRDefault="00FA2676" w:rsidP="00FA2676">
      <w:pPr>
        <w:pStyle w:val="ConsPlusNormal"/>
        <w:ind w:firstLine="540"/>
        <w:jc w:val="both"/>
      </w:pPr>
    </w:p>
    <w:p w:rsidR="00FA2676" w:rsidRDefault="00FA2676" w:rsidP="00FA2676">
      <w:pPr>
        <w:pStyle w:val="ConsPlusNormal"/>
        <w:jc w:val="center"/>
      </w:pPr>
      <w:bookmarkStart w:id="4" w:name="P310"/>
      <w:bookmarkEnd w:id="4"/>
      <w:r>
        <w:t>Расчет</w:t>
      </w:r>
    </w:p>
    <w:p w:rsidR="00FA2676" w:rsidRDefault="00FA2676" w:rsidP="00FA2676">
      <w:pPr>
        <w:pStyle w:val="ConsPlusNormal"/>
        <w:jc w:val="center"/>
      </w:pPr>
      <w:r>
        <w:t>размера субсидий на возмещение из областного бюджета</w:t>
      </w:r>
    </w:p>
    <w:p w:rsidR="00FA2676" w:rsidRDefault="00FA2676" w:rsidP="00FA2676">
      <w:pPr>
        <w:pStyle w:val="ConsPlusNormal"/>
        <w:jc w:val="center"/>
      </w:pPr>
      <w:r>
        <w:t>части затрат, связанных с организацией авиарейсов</w:t>
      </w:r>
    </w:p>
    <w:p w:rsidR="00FA2676" w:rsidRDefault="00FA2676" w:rsidP="00FA2676">
      <w:pPr>
        <w:pStyle w:val="ConsPlusNormal"/>
        <w:jc w:val="center"/>
      </w:pPr>
      <w:r>
        <w:t>__________________________________________</w:t>
      </w:r>
    </w:p>
    <w:p w:rsidR="00FA2676" w:rsidRDefault="00FA2676" w:rsidP="00FA2676">
      <w:pPr>
        <w:pStyle w:val="ConsPlusNormal"/>
        <w:jc w:val="center"/>
      </w:pPr>
      <w:r>
        <w:t>(наименование участника отбора)</w:t>
      </w:r>
    </w:p>
    <w:p w:rsidR="00FA2676" w:rsidRDefault="00FA2676" w:rsidP="00FA2676">
      <w:pPr>
        <w:pStyle w:val="ConsPlusNormal"/>
        <w:jc w:val="center"/>
      </w:pPr>
      <w:r>
        <w:t>за ___________ 20__ года</w:t>
      </w:r>
    </w:p>
    <w:p w:rsidR="00FA2676" w:rsidRDefault="00FA2676" w:rsidP="00FA26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077"/>
        <w:gridCol w:w="1247"/>
        <w:gridCol w:w="907"/>
        <w:gridCol w:w="1361"/>
        <w:gridCol w:w="850"/>
        <w:gridCol w:w="1474"/>
      </w:tblGrid>
      <w:tr w:rsidR="00FA2676" w:rsidTr="00FA26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Количество выполненных авиарейсов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Количество перевезенных пассажиров, чел.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Выручка от продажи билетов и провоза багажа,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Стоимость одного авиарейса,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Стоимость всех выполненных авиарейсов, руб. (гр. 5 x гр.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Размер субсидии, руб. (гр. 6 - гр. 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proofErr w:type="gramStart"/>
            <w:r>
              <w:t xml:space="preserve">Размер субсидии, руб. (по итоговой </w:t>
            </w:r>
            <w:hyperlink r:id="rId21" w:anchor="P249" w:history="1">
              <w:r>
                <w:rPr>
                  <w:rStyle w:val="a3"/>
                  <w:color w:val="auto"/>
                  <w:u w:val="none"/>
                </w:rPr>
                <w:t>гр. 11</w:t>
              </w:r>
            </w:hyperlink>
            <w:r>
              <w:t xml:space="preserve"> приложения 2 к Порядку)</w:t>
            </w:r>
            <w:proofErr w:type="gramEnd"/>
          </w:p>
        </w:tc>
      </w:tr>
      <w:tr w:rsidR="00FA2676" w:rsidTr="00FA26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76" w:rsidRDefault="00FA2676">
            <w:pPr>
              <w:pStyle w:val="ConsPlusNormal"/>
              <w:jc w:val="center"/>
            </w:pPr>
            <w:r>
              <w:t>8</w:t>
            </w:r>
          </w:p>
        </w:tc>
      </w:tr>
      <w:tr w:rsidR="00FA2676" w:rsidTr="00FA267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76" w:rsidRDefault="00FA2676">
            <w:pPr>
              <w:pStyle w:val="ConsPlusNormal"/>
            </w:pPr>
          </w:p>
        </w:tc>
      </w:tr>
    </w:tbl>
    <w:p w:rsidR="00FA2676" w:rsidRDefault="00FA2676" w:rsidP="00FA267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3"/>
        <w:gridCol w:w="2938"/>
        <w:gridCol w:w="3569"/>
      </w:tblGrid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pStyle w:val="ConsPlusNormal"/>
              <w:jc w:val="both"/>
            </w:pPr>
            <w:r>
              <w:t>Участник отбора (руководитель)</w:t>
            </w:r>
          </w:p>
        </w:tc>
      </w:tr>
      <w:tr w:rsidR="00FA2676" w:rsidTr="00FA2676">
        <w:tc>
          <w:tcPr>
            <w:tcW w:w="2563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38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569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t>"___" __________ 20__ г.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pStyle w:val="ConsPlusNormal"/>
              <w:jc w:val="both"/>
            </w:pPr>
            <w:r>
              <w:t>Участник отбора (главный бухгалтер)</w:t>
            </w:r>
          </w:p>
        </w:tc>
      </w:tr>
      <w:tr w:rsidR="00FA2676" w:rsidTr="00FA2676">
        <w:tc>
          <w:tcPr>
            <w:tcW w:w="2563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lastRenderedPageBreak/>
              <w:t>(подпись)</w:t>
            </w:r>
          </w:p>
        </w:tc>
        <w:tc>
          <w:tcPr>
            <w:tcW w:w="2938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lastRenderedPageBreak/>
              <w:t>______________________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lastRenderedPageBreak/>
              <w:t>(ФИО)</w:t>
            </w:r>
          </w:p>
        </w:tc>
        <w:tc>
          <w:tcPr>
            <w:tcW w:w="3569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lastRenderedPageBreak/>
              <w:t>М.П. (при наличии печати)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pStyle w:val="ConsPlusNormal"/>
              <w:jc w:val="both"/>
            </w:pPr>
            <w:r>
              <w:lastRenderedPageBreak/>
              <w:t>Согласовано:</w:t>
            </w:r>
          </w:p>
          <w:p w:rsidR="00FA2676" w:rsidRDefault="00FA2676">
            <w:pPr>
              <w:pStyle w:val="ConsPlusNormal"/>
              <w:jc w:val="both"/>
            </w:pPr>
            <w:r>
              <w:t>Заместитель начальника</w:t>
            </w:r>
          </w:p>
          <w:p w:rsidR="00FA2676" w:rsidRDefault="00FA2676">
            <w:pPr>
              <w:pStyle w:val="ConsPlusNormal"/>
              <w:jc w:val="both"/>
            </w:pPr>
            <w:r>
              <w:t>Департамента дорожного хозяйства</w:t>
            </w:r>
          </w:p>
          <w:p w:rsidR="00FA2676" w:rsidRDefault="00FA2676">
            <w:pPr>
              <w:pStyle w:val="ConsPlusNormal"/>
              <w:jc w:val="both"/>
            </w:pPr>
            <w:r>
              <w:t>и транспорта Ивановской области</w:t>
            </w:r>
          </w:p>
        </w:tc>
      </w:tr>
      <w:tr w:rsidR="00FA2676" w:rsidTr="00FA2676">
        <w:tc>
          <w:tcPr>
            <w:tcW w:w="2563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38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569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t>"___" __________ 20__ г.</w:t>
            </w:r>
          </w:p>
        </w:tc>
      </w:tr>
      <w:tr w:rsidR="00FA2676" w:rsidTr="00FA2676">
        <w:tc>
          <w:tcPr>
            <w:tcW w:w="9070" w:type="dxa"/>
            <w:gridSpan w:val="3"/>
            <w:hideMark/>
          </w:tcPr>
          <w:p w:rsidR="00FA2676" w:rsidRDefault="00FA2676">
            <w:pPr>
              <w:pStyle w:val="ConsPlusNormal"/>
              <w:jc w:val="both"/>
            </w:pPr>
            <w:r>
              <w:t>Начальник управления организации перевозок</w:t>
            </w:r>
          </w:p>
          <w:p w:rsidR="00FA2676" w:rsidRDefault="00FA2676">
            <w:pPr>
              <w:pStyle w:val="ConsPlusNormal"/>
              <w:jc w:val="both"/>
            </w:pPr>
            <w:r>
              <w:t>пассажиров и транспортного контроля</w:t>
            </w:r>
          </w:p>
          <w:p w:rsidR="00FA2676" w:rsidRDefault="00FA2676">
            <w:pPr>
              <w:pStyle w:val="ConsPlusNormal"/>
              <w:jc w:val="both"/>
            </w:pPr>
            <w:r>
              <w:t>Департамента дорожного хозяйства</w:t>
            </w:r>
          </w:p>
          <w:p w:rsidR="00FA2676" w:rsidRDefault="00FA2676">
            <w:pPr>
              <w:pStyle w:val="ConsPlusNormal"/>
              <w:jc w:val="both"/>
            </w:pPr>
            <w:r>
              <w:t>и транспорта Ивановской области</w:t>
            </w:r>
          </w:p>
        </w:tc>
      </w:tr>
      <w:tr w:rsidR="00FA2676" w:rsidTr="00FA2676">
        <w:trPr>
          <w:trHeight w:val="958"/>
        </w:trPr>
        <w:tc>
          <w:tcPr>
            <w:tcW w:w="2563" w:type="dxa"/>
            <w:hideMark/>
          </w:tcPr>
          <w:p w:rsidR="00FA2676" w:rsidRDefault="00FA2676">
            <w:pPr>
              <w:pStyle w:val="ConsPlusNormal"/>
              <w:jc w:val="center"/>
            </w:pPr>
            <w:r>
              <w:t>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38" w:type="dxa"/>
          </w:tcPr>
          <w:p w:rsidR="00FA2676" w:rsidRDefault="00FA2676">
            <w:pPr>
              <w:pStyle w:val="ConsPlusNormal"/>
              <w:jc w:val="center"/>
            </w:pPr>
            <w:r>
              <w:t>______________________</w:t>
            </w:r>
          </w:p>
          <w:p w:rsidR="00FA2676" w:rsidRDefault="00FA2676">
            <w:pPr>
              <w:pStyle w:val="ConsPlusNormal"/>
              <w:jc w:val="center"/>
            </w:pPr>
            <w:r>
              <w:t>(ФИО)</w:t>
            </w:r>
          </w:p>
          <w:p w:rsidR="00FA2676" w:rsidRDefault="00FA2676">
            <w:pPr>
              <w:pStyle w:val="ConsPlusNormal"/>
              <w:jc w:val="center"/>
            </w:pPr>
          </w:p>
        </w:tc>
        <w:tc>
          <w:tcPr>
            <w:tcW w:w="3569" w:type="dxa"/>
            <w:hideMark/>
          </w:tcPr>
          <w:p w:rsidR="00FA2676" w:rsidRDefault="00FA2676">
            <w:pPr>
              <w:pStyle w:val="ConsPlusNormal"/>
              <w:jc w:val="both"/>
            </w:pPr>
            <w:r>
              <w:t>М.П.</w:t>
            </w:r>
          </w:p>
        </w:tc>
      </w:tr>
    </w:tbl>
    <w:p w:rsidR="00FA2676" w:rsidRDefault="00FA2676" w:rsidP="00FA26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71D" w:rsidRDefault="0094471D"/>
    <w:sectPr w:rsidR="0094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2A"/>
    <w:rsid w:val="0063347E"/>
    <w:rsid w:val="008B54CA"/>
    <w:rsid w:val="0094471D"/>
    <w:rsid w:val="00B2522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7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2676"/>
    <w:rPr>
      <w:color w:val="0563C1"/>
      <w:u w:val="single"/>
    </w:rPr>
  </w:style>
  <w:style w:type="paragraph" w:customStyle="1" w:styleId="ConsPlusNormal">
    <w:name w:val="ConsPlusNormal"/>
    <w:rsid w:val="00FA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7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2676"/>
    <w:rPr>
      <w:color w:val="0563C1"/>
      <w:u w:val="single"/>
    </w:rPr>
  </w:style>
  <w:style w:type="paragraph" w:customStyle="1" w:styleId="ConsPlusNormal">
    <w:name w:val="ConsPlusNormal"/>
    <w:rsid w:val="00FA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13" Type="http://schemas.openxmlformats.org/officeDocument/2006/relationships/hyperlink" Target="consultantplus://offline/ref=ADFAD47D8EA4EF80A22050980A0A4280CB69AD6DFC2E643A3856D77971B220CF2A2C108E066EAB61B41323390029C9C14C6F6D3BD0A35FA48949D47DWFHFO" TargetMode="External"/><Relationship Id="rId18" Type="http://schemas.openxmlformats.org/officeDocument/2006/relationships/hyperlink" Target="https://login.consultant.ru/link/?req=doc&amp;base=LAW&amp;n=46890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7" Type="http://schemas.openxmlformats.org/officeDocument/2006/relationships/hyperlink" Target="https://ddht.ivanovoobl.ru/" TargetMode="External"/><Relationship Id="rId12" Type="http://schemas.openxmlformats.org/officeDocument/2006/relationships/hyperlink" Target="consultantplus://offline/ref=ADFAD47D8EA4EF80A22050980A0A4280CB69AD6DFC2E643A3856D77971B220CF2A2C108E066EAB61B413233A0829C9C14C6F6D3BD0A35FA48949D47DWFHFO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0FBC0D977CAF1CA0B9D9539D77079C1EDD26955F3FCEE016F1488BB314A56CF7C502352CF9FA19654E04B33334991068BDAB7B35B49CE20413426Fm7gEG" TargetMode="External"/><Relationship Id="rId20" Type="http://schemas.openxmlformats.org/officeDocument/2006/relationships/hyperlink" Target="https://login.consultant.ru/link/?req=doc&amp;base=RLAW224&amp;n=179047&amp;dst=100655" TargetMode="External"/><Relationship Id="rId1" Type="http://schemas.openxmlformats.org/officeDocument/2006/relationships/styles" Target="styles.xml"/><Relationship Id="rId6" Type="http://schemas.openxmlformats.org/officeDocument/2006/relationships/hyperlink" Target="http://apk.ivanovoobl.ru/" TargetMode="External"/><Relationship Id="rId11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5" Type="http://schemas.openxmlformats.org/officeDocument/2006/relationships/hyperlink" Target="mailto:doroga@ivreg.ru" TargetMode="External"/><Relationship Id="rId15" Type="http://schemas.openxmlformats.org/officeDocument/2006/relationships/hyperlink" Target="consultantplus://offline/ref=F30D80F519E4C1AD2CC7848340B2CA86624DD709CCA9E71A2150EC9E322DC2A8F1C76A87F1E24B716169F75519DFC27B55D77A8237A0EAD9AE984457J733P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19" Type="http://schemas.openxmlformats.org/officeDocument/2006/relationships/hyperlink" Target="https://login.consultant.ru/link/?req=doc&amp;base=LAW&amp;n=420230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86;&#1084;&#1072;&#1085;&#1086;&#1074;%20&#1057;.&#1042;\&#1057;&#1072;&#1081;&#1090;\&#1040;&#1088;&#1093;&#1080;&#1074;\2024.04.27%20&#1061;&#1072;&#1088;&#1080;&#1090;&#1086;&#1085;&#1086;&#1074;&#1072;\&#1054;&#1073;&#1098;&#1103;&#1074;&#1083;&#1077;&#1085;&#1080;&#1077;_&#1086;_&#1087;&#1088;&#1086;&#1074;&#1077;&#1076;&#1077;&#1085;&#1080;&#1080;_&#1086;&#1090;&#1073;&#1086;&#1088;&#1072;_&#1087;&#1086;&#1083;&#1091;&#1095;&#1072;&#1090;&#1077;&#1083;&#1077;&#1081;_&#1089;&#1091;&#1073;&#1089;&#1080;&#1076;&#1080;&#1081;_&#1040;&#1074;&#1080;&#1072;&#1087;&#1077;&#1088;&#1077;&#1074;&#1086;&#1079;&#1082;&#1080;2.doc" TargetMode="External"/><Relationship Id="rId14" Type="http://schemas.openxmlformats.org/officeDocument/2006/relationships/hyperlink" Target="consultantplus://offline/ref=F30D80F519E4C1AD2CC7848340B2CA86624DD709CCA9E71A2150EC9E322DC2A8F1C76A87F1E24B716169F6521EDFC27B55D77A8237A0EAD9AE984457J733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3</cp:revision>
  <dcterms:created xsi:type="dcterms:W3CDTF">2024-12-10T10:36:00Z</dcterms:created>
  <dcterms:modified xsi:type="dcterms:W3CDTF">2024-12-12T07:01:00Z</dcterms:modified>
</cp:coreProperties>
</file>