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5" w:rsidRPr="006E5995" w:rsidRDefault="00134025" w:rsidP="00A66722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7176D" w:rsidRDefault="006E5995" w:rsidP="0093405F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заключения об оценке регулирующего воздействия </w:t>
      </w:r>
    </w:p>
    <w:p w:rsidR="006E5995" w:rsidRPr="006E5995" w:rsidRDefault="006E5995" w:rsidP="0093405F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</w:rPr>
        <w:t xml:space="preserve">Проекта постановления Правительства Ивановской области </w:t>
      </w:r>
      <w:r w:rsidR="007F241A" w:rsidRPr="00723AFC">
        <w:rPr>
          <w:rFonts w:ascii="Times New Roman" w:eastAsia="DejaVu Sans" w:hAnsi="Times New Roman"/>
          <w:sz w:val="28"/>
          <w:szCs w:val="28"/>
        </w:rPr>
        <w:t>«Об утверждении Порядка предоставления разрешения</w:t>
      </w:r>
      <w:r w:rsidR="007F241A">
        <w:rPr>
          <w:rFonts w:ascii="Times New Roman" w:eastAsia="DejaVu Sans" w:hAnsi="Times New Roman"/>
          <w:sz w:val="28"/>
          <w:szCs w:val="28"/>
        </w:rPr>
        <w:t xml:space="preserve"> </w:t>
      </w:r>
      <w:r w:rsidR="007F241A" w:rsidRPr="00723AFC">
        <w:rPr>
          <w:rFonts w:ascii="Times New Roman" w:eastAsia="DejaVu Sans" w:hAnsi="Times New Roman"/>
          <w:sz w:val="28"/>
          <w:szCs w:val="28"/>
        </w:rPr>
        <w:t>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такси»</w:t>
      </w:r>
      <w:proofErr w:type="gramEnd"/>
    </w:p>
    <w:p w:rsid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95" w:rsidRPr="006E5995" w:rsidRDefault="006E5995" w:rsidP="0093405F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  <w:u w:val="single"/>
        </w:rPr>
        <w:t>Департамент дорожного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хозяйства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транспорта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Ивановской области</w:t>
      </w:r>
      <w:r w:rsidR="003A2B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CD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3A2BDB" w:rsidRPr="003A2BDB">
        <w:rPr>
          <w:rFonts w:ascii="Times New Roman" w:hAnsi="Times New Roman" w:cs="Times New Roman"/>
          <w:sz w:val="28"/>
          <w:szCs w:val="28"/>
        </w:rPr>
        <w:t>(далее – Регулирующий орган))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="007C7414">
        <w:rPr>
          <w:rFonts w:ascii="Times New Roman" w:hAnsi="Times New Roman" w:cs="Times New Roman"/>
          <w:sz w:val="28"/>
          <w:szCs w:val="28"/>
        </w:rPr>
        <w:t>п</w:t>
      </w:r>
      <w:r w:rsidR="007C7414" w:rsidRPr="006E5995">
        <w:rPr>
          <w:rFonts w:ascii="Times New Roman" w:hAnsi="Times New Roman" w:cs="Times New Roman"/>
          <w:sz w:val="28"/>
          <w:szCs w:val="28"/>
        </w:rPr>
        <w:t>роект постановления Правительства Ивановской области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 w:rsidR="007F241A" w:rsidRPr="00723AFC">
        <w:rPr>
          <w:rFonts w:ascii="Times New Roman" w:eastAsia="DejaVu Sans" w:hAnsi="Times New Roman"/>
          <w:sz w:val="28"/>
          <w:szCs w:val="28"/>
        </w:rPr>
        <w:t>«Об утверждении Порядка предоставления разрешения</w:t>
      </w:r>
      <w:r w:rsidR="007F241A">
        <w:rPr>
          <w:rFonts w:ascii="Times New Roman" w:eastAsia="DejaVu Sans" w:hAnsi="Times New Roman"/>
          <w:sz w:val="28"/>
          <w:szCs w:val="28"/>
        </w:rPr>
        <w:t xml:space="preserve"> </w:t>
      </w:r>
      <w:r w:rsidR="007F241A" w:rsidRPr="00723AFC">
        <w:rPr>
          <w:rFonts w:ascii="Times New Roman" w:eastAsia="DejaVu Sans" w:hAnsi="Times New Roman"/>
          <w:sz w:val="28"/>
          <w:szCs w:val="28"/>
        </w:rPr>
        <w:t>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</w:t>
      </w:r>
      <w:proofErr w:type="gramEnd"/>
      <w:r w:rsidR="007F241A" w:rsidRPr="00723AFC">
        <w:rPr>
          <w:rFonts w:ascii="Times New Roman" w:eastAsia="DejaVu Sans" w:hAnsi="Times New Roman"/>
          <w:sz w:val="28"/>
          <w:szCs w:val="28"/>
        </w:rPr>
        <w:t xml:space="preserve"> багажа легковым такси»</w:t>
      </w:r>
      <w:r w:rsidR="007C741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E5995" w:rsidRPr="006E5995" w:rsidRDefault="00274F83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6E5995" w:rsidRPr="00934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2.9</w:t>
        </w:r>
      </w:hyperlink>
      <w:r w:rsidR="006E5995" w:rsidRPr="00934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6E5995" w:rsidRPr="0093405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6E5995" w:rsidRPr="006E5995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Ивановской</w:t>
      </w:r>
      <w:proofErr w:type="gramEnd"/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области, утвержденного постановлением Правительства Ивановской области </w:t>
      </w:r>
      <w:r w:rsidR="007C74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от 17.12.2013 </w:t>
      </w:r>
      <w:r w:rsidR="0093405F">
        <w:rPr>
          <w:rFonts w:ascii="Times New Roman" w:hAnsi="Times New Roman" w:cs="Times New Roman"/>
          <w:sz w:val="28"/>
          <w:szCs w:val="28"/>
        </w:rPr>
        <w:t>№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534-п (далее - Порядок проведения оценки регулирующего воздействия), направляет в рабочую группу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 (далее - рабочая группа), проект настоящего заключения для рассмотрения.</w:t>
      </w:r>
    </w:p>
    <w:p w:rsidR="007C7414" w:rsidRPr="006E5995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Проект настоящего заключения направляется в рабочую группу </w:t>
      </w:r>
      <w:r w:rsidR="00B2751A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Регулирующим органом проведены </w:t>
      </w:r>
      <w:r w:rsidR="009B6014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6E5995">
        <w:rPr>
          <w:rFonts w:ascii="Times New Roman" w:hAnsi="Times New Roman" w:cs="Times New Roman"/>
          <w:sz w:val="28"/>
          <w:szCs w:val="28"/>
        </w:rPr>
        <w:t>публичные консультации по проекту и сводному отчету в сроки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17697" w:rsidRPr="00A17697">
        <w:rPr>
          <w:rFonts w:ascii="Times New Roman" w:hAnsi="Times New Roman" w:cs="Times New Roman"/>
          <w:b/>
          <w:sz w:val="28"/>
          <w:szCs w:val="28"/>
        </w:rPr>
        <w:t>23</w:t>
      </w:r>
      <w:r w:rsidRPr="00A17697">
        <w:rPr>
          <w:rFonts w:ascii="Times New Roman" w:hAnsi="Times New Roman" w:cs="Times New Roman"/>
          <w:b/>
          <w:sz w:val="28"/>
          <w:szCs w:val="28"/>
        </w:rPr>
        <w:t>.</w:t>
      </w:r>
      <w:r w:rsidR="00A17697" w:rsidRPr="00A17697">
        <w:rPr>
          <w:rFonts w:ascii="Times New Roman" w:hAnsi="Times New Roman" w:cs="Times New Roman"/>
          <w:b/>
          <w:sz w:val="28"/>
          <w:szCs w:val="28"/>
        </w:rPr>
        <w:t>11</w:t>
      </w:r>
      <w:r w:rsidRPr="00A17697">
        <w:rPr>
          <w:rFonts w:ascii="Times New Roman" w:hAnsi="Times New Roman" w:cs="Times New Roman"/>
          <w:b/>
          <w:sz w:val="28"/>
          <w:szCs w:val="28"/>
        </w:rPr>
        <w:t>.202</w:t>
      </w:r>
      <w:r w:rsidR="00AF30B0" w:rsidRPr="00A17697">
        <w:rPr>
          <w:rFonts w:ascii="Times New Roman" w:hAnsi="Times New Roman" w:cs="Times New Roman"/>
          <w:b/>
          <w:sz w:val="28"/>
          <w:szCs w:val="28"/>
        </w:rPr>
        <w:t>3</w:t>
      </w:r>
      <w:r w:rsidR="00801C2F" w:rsidRPr="00A1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6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7697">
        <w:rPr>
          <w:rFonts w:ascii="Times New Roman" w:hAnsi="Times New Roman" w:cs="Times New Roman"/>
          <w:b/>
          <w:sz w:val="28"/>
          <w:szCs w:val="28"/>
        </w:rPr>
        <w:t>20</w:t>
      </w:r>
      <w:r w:rsidRPr="00A17697">
        <w:rPr>
          <w:rFonts w:ascii="Times New Roman" w:hAnsi="Times New Roman" w:cs="Times New Roman"/>
          <w:b/>
          <w:sz w:val="28"/>
          <w:szCs w:val="28"/>
        </w:rPr>
        <w:t>.</w:t>
      </w:r>
      <w:r w:rsidR="00A17697">
        <w:rPr>
          <w:rFonts w:ascii="Times New Roman" w:hAnsi="Times New Roman" w:cs="Times New Roman"/>
          <w:b/>
          <w:sz w:val="28"/>
          <w:szCs w:val="28"/>
        </w:rPr>
        <w:t>12</w:t>
      </w:r>
      <w:r w:rsidRPr="00A17697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8F" w:rsidRPr="00B97224" w:rsidRDefault="00A44538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24">
        <w:rPr>
          <w:rFonts w:ascii="Times New Roman" w:hAnsi="Times New Roman" w:cs="Times New Roman"/>
          <w:sz w:val="28"/>
          <w:szCs w:val="28"/>
        </w:rPr>
        <w:t xml:space="preserve">Для изучения и высказыванию позиции, Проект направлялся заинтересованным  </w:t>
      </w:r>
      <w:r w:rsidR="006D2468">
        <w:rPr>
          <w:rFonts w:ascii="Times New Roman" w:hAnsi="Times New Roman" w:cs="Times New Roman"/>
          <w:sz w:val="28"/>
          <w:szCs w:val="28"/>
        </w:rPr>
        <w:t>органам власти</w:t>
      </w:r>
      <w:r w:rsidRPr="00B97224">
        <w:rPr>
          <w:rFonts w:ascii="Times New Roman" w:hAnsi="Times New Roman" w:cs="Times New Roman"/>
          <w:sz w:val="28"/>
          <w:szCs w:val="28"/>
        </w:rPr>
        <w:t>:</w:t>
      </w:r>
      <w:r w:rsidR="00B97224" w:rsidRPr="00B97224">
        <w:rPr>
          <w:rFonts w:ascii="Times New Roman" w:hAnsi="Times New Roman" w:cs="Times New Roman"/>
          <w:sz w:val="28"/>
          <w:szCs w:val="28"/>
        </w:rPr>
        <w:t xml:space="preserve"> </w:t>
      </w:r>
      <w:r w:rsidR="00B2751A">
        <w:rPr>
          <w:rFonts w:ascii="Times New Roman" w:hAnsi="Times New Roman" w:cs="Times New Roman"/>
          <w:sz w:val="28"/>
          <w:szCs w:val="28"/>
        </w:rPr>
        <w:t xml:space="preserve">в правительство Ивановской области,  </w:t>
      </w:r>
      <w:r w:rsidR="006D2468">
        <w:rPr>
          <w:rFonts w:ascii="Times New Roman" w:hAnsi="Times New Roman" w:cs="Times New Roman"/>
          <w:sz w:val="28"/>
          <w:szCs w:val="28"/>
        </w:rPr>
        <w:t xml:space="preserve"> главам муниципальных и городских образований Ивановской области</w:t>
      </w:r>
      <w:r w:rsidR="00B2751A">
        <w:rPr>
          <w:rFonts w:ascii="Times New Roman" w:hAnsi="Times New Roman" w:cs="Times New Roman"/>
          <w:sz w:val="28"/>
          <w:szCs w:val="28"/>
        </w:rPr>
        <w:t>, Прокуратуру Ивановской области</w:t>
      </w:r>
      <w:r w:rsidR="00B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8AB" w:rsidRDefault="003E28A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способ правового регулирования обусловлен необходимостью </w:t>
      </w:r>
      <w:r w:rsidR="00AA779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субъекта Российской Федерации </w:t>
      </w:r>
      <w:r w:rsidR="00F63252">
        <w:rPr>
          <w:rFonts w:ascii="Times New Roman" w:hAnsi="Times New Roman" w:cs="Times New Roman"/>
          <w:sz w:val="28"/>
          <w:szCs w:val="28"/>
        </w:rPr>
        <w:t xml:space="preserve">в соответствии                            с  требованиями Федерального закона от 29.12.2022 № 580-ФЗ                                  «Об организации перевозок пассажиров и багажа легковым такси в Российской </w:t>
      </w:r>
      <w:r w:rsidR="00F6325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 </w:t>
      </w:r>
      <w:r w:rsidR="00F63252">
        <w:rPr>
          <w:rFonts w:ascii="Times New Roman" w:hAnsi="Times New Roman" w:cs="Times New Roman"/>
          <w:spacing w:val="-3"/>
          <w:sz w:val="28"/>
          <w:szCs w:val="28"/>
        </w:rPr>
        <w:t xml:space="preserve">(далее — Федеральный закон                    от 29.12.2022 № 580-ФЗ) и </w:t>
      </w:r>
      <w:r w:rsidR="00F63252" w:rsidRPr="00B3193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F6325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63252" w:rsidRPr="00B31933">
        <w:rPr>
          <w:rFonts w:ascii="Times New Roman" w:eastAsia="Times New Roman" w:hAnsi="Times New Roman" w:cs="Times New Roman"/>
          <w:sz w:val="28"/>
          <w:szCs w:val="28"/>
        </w:rPr>
        <w:t xml:space="preserve"> Ивановской</w:t>
      </w:r>
      <w:proofErr w:type="gramEnd"/>
      <w:r w:rsidR="00F63252" w:rsidRPr="00B31933">
        <w:rPr>
          <w:rFonts w:ascii="Times New Roman" w:eastAsia="Times New Roman" w:hAnsi="Times New Roman" w:cs="Times New Roman"/>
          <w:sz w:val="28"/>
          <w:szCs w:val="28"/>
        </w:rPr>
        <w:t xml:space="preserve"> области от 11.04.2011 № 25-ОЗ </w:t>
      </w:r>
      <w:r w:rsidR="00E0060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63252" w:rsidRPr="00B31933">
        <w:rPr>
          <w:rFonts w:ascii="Times New Roman" w:eastAsia="Times New Roman" w:hAnsi="Times New Roman" w:cs="Times New Roman"/>
          <w:sz w:val="28"/>
          <w:szCs w:val="28"/>
        </w:rPr>
        <w:t>«Об организации транспортного обслуживания населения на территории Ивановской области»</w:t>
      </w:r>
      <w:r w:rsidR="00F63252">
        <w:rPr>
          <w:rFonts w:ascii="Times New Roman" w:hAnsi="Times New Roman" w:cs="Times New Roman"/>
          <w:sz w:val="28"/>
          <w:szCs w:val="28"/>
        </w:rPr>
        <w:t xml:space="preserve">. </w:t>
      </w:r>
      <w:r w:rsidR="00AA7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391" w:rsidRDefault="00856391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постановления предлагается урегулировать отношения,                        по выдаче  разрешения на осуществление</w:t>
      </w:r>
      <w:r w:rsidRPr="00031A46"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 или физическим лицом деятельности по перевозке пассажиров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1A46">
        <w:rPr>
          <w:rFonts w:ascii="Times New Roman" w:hAnsi="Times New Roman" w:cs="Times New Roman"/>
          <w:sz w:val="28"/>
          <w:szCs w:val="28"/>
        </w:rPr>
        <w:t>и багажа легковым такси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области, а также по приостановлению, аннулированию и возобновлению действий такого  разрешения (далее – организация деятельности по перевозке пассажиров и багажа легковым такси),  поскольку регулирование данных вопросов отнесено к полномочиям субъекта Российской Федерации. </w:t>
      </w:r>
      <w:proofErr w:type="gramEnd"/>
    </w:p>
    <w:p w:rsidR="003E28AB" w:rsidRDefault="00AA7794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7794">
        <w:rPr>
          <w:rFonts w:ascii="Times New Roman" w:hAnsi="Times New Roman" w:cs="Times New Roman"/>
          <w:sz w:val="28"/>
          <w:szCs w:val="28"/>
        </w:rPr>
        <w:t xml:space="preserve">роект содержит </w:t>
      </w:r>
      <w:r w:rsidR="00856391" w:rsidRPr="00856391">
        <w:rPr>
          <w:rFonts w:ascii="Times New Roman" w:hAnsi="Times New Roman" w:cs="Times New Roman"/>
          <w:sz w:val="28"/>
          <w:szCs w:val="28"/>
        </w:rPr>
        <w:t>Поряд</w:t>
      </w:r>
      <w:r w:rsidR="00856391">
        <w:rPr>
          <w:rFonts w:ascii="Times New Roman" w:hAnsi="Times New Roman" w:cs="Times New Roman"/>
          <w:sz w:val="28"/>
          <w:szCs w:val="28"/>
        </w:rPr>
        <w:t>ок</w:t>
      </w:r>
      <w:r w:rsidR="00856391" w:rsidRPr="00856391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</w:t>
      </w:r>
      <w:r w:rsidR="00856391">
        <w:rPr>
          <w:rFonts w:ascii="Times New Roman" w:hAnsi="Times New Roman" w:cs="Times New Roman"/>
          <w:sz w:val="28"/>
          <w:szCs w:val="28"/>
        </w:rPr>
        <w:t>ок</w:t>
      </w:r>
      <w:r w:rsidR="00856391" w:rsidRPr="00856391">
        <w:rPr>
          <w:rFonts w:ascii="Times New Roman" w:hAnsi="Times New Roman" w:cs="Times New Roman"/>
          <w:sz w:val="28"/>
          <w:szCs w:val="28"/>
        </w:rPr>
        <w:t xml:space="preserve">  приостановления, аннулирования и возобновления действия разрешения </w:t>
      </w:r>
      <w:r w:rsidR="008563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6391" w:rsidRPr="00856391">
        <w:rPr>
          <w:rFonts w:ascii="Times New Roman" w:hAnsi="Times New Roman" w:cs="Times New Roman"/>
          <w:sz w:val="28"/>
          <w:szCs w:val="28"/>
        </w:rPr>
        <w:t>на осуществление юридическим лицом, индивидуальным предпринимателем или физическим лицом деятельнос</w:t>
      </w:r>
      <w:bookmarkStart w:id="0" w:name="_GoBack"/>
      <w:bookmarkEnd w:id="0"/>
      <w:r w:rsidR="00856391" w:rsidRPr="00856391">
        <w:rPr>
          <w:rFonts w:ascii="Times New Roman" w:hAnsi="Times New Roman" w:cs="Times New Roman"/>
          <w:sz w:val="28"/>
          <w:szCs w:val="28"/>
        </w:rPr>
        <w:t>ти по перевозке пассажиров и багажа легковым такси</w:t>
      </w:r>
      <w:r w:rsidR="00EC0BA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7A3" w:rsidRPr="009027A3" w:rsidRDefault="009027A3" w:rsidP="009027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7A3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7A3">
        <w:rPr>
          <w:rFonts w:ascii="Times New Roman" w:hAnsi="Times New Roman" w:cs="Times New Roman"/>
          <w:sz w:val="28"/>
          <w:szCs w:val="28"/>
        </w:rPr>
        <w:t xml:space="preserve">или физическое лицо (далее - заявитель), местонахождение (место жительства) которого расположено на территории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вправе обратиться </w:t>
      </w:r>
      <w:r w:rsidRPr="009027A3">
        <w:rPr>
          <w:rFonts w:ascii="Times New Roman" w:hAnsi="Times New Roman" w:cs="Times New Roman"/>
          <w:sz w:val="28"/>
          <w:szCs w:val="28"/>
        </w:rPr>
        <w:t xml:space="preserve">в Департамент или </w:t>
      </w:r>
      <w:r w:rsidRPr="009027A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</w:t>
      </w:r>
      <w:r w:rsidRPr="009027A3">
        <w:rPr>
          <w:rFonts w:ascii="Times New Roman" w:eastAsia="Calibri" w:hAnsi="Times New Roman" w:cs="Times New Roman"/>
          <w:sz w:val="28"/>
          <w:szCs w:val="28"/>
        </w:rPr>
        <w:t xml:space="preserve"> (далее - МФЦ)</w:t>
      </w:r>
      <w:r w:rsidRPr="00902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027A3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осуществлении деятельности по перевозке пассажиров и багажа легковым такси на территории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с заявлением о </w:t>
      </w:r>
      <w:r w:rsidRPr="009027A3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27A3">
        <w:rPr>
          <w:rFonts w:ascii="Times New Roman" w:hAnsi="Times New Roman" w:cs="Times New Roman"/>
          <w:sz w:val="28"/>
          <w:szCs w:val="28"/>
        </w:rPr>
        <w:t>, аннулировани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27A3">
        <w:rPr>
          <w:rFonts w:ascii="Times New Roman" w:hAnsi="Times New Roman" w:cs="Times New Roman"/>
          <w:sz w:val="28"/>
          <w:szCs w:val="28"/>
        </w:rPr>
        <w:t xml:space="preserve"> и возобновления</w:t>
      </w:r>
      <w:proofErr w:type="gramEnd"/>
      <w:r w:rsidRPr="009027A3">
        <w:rPr>
          <w:rFonts w:ascii="Times New Roman" w:hAnsi="Times New Roman" w:cs="Times New Roman"/>
          <w:sz w:val="28"/>
          <w:szCs w:val="28"/>
        </w:rPr>
        <w:t xml:space="preserve"> действия разрешения на осуществление деятельности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размещена регулирующим органом на официальном сайте в информационно-телекоммуникационной сети Интернет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D6606">
          <w:rPr>
            <w:rStyle w:val="a3"/>
            <w:rFonts w:ascii="Times New Roman" w:hAnsi="Times New Roman" w:cs="Times New Roman"/>
            <w:sz w:val="28"/>
            <w:szCs w:val="28"/>
          </w:rPr>
          <w:t>https://ddht.ivanovoobl.ru/pravovye-akty/publichnye-konsultatsii-po-proektam-npa/</w:t>
        </w:r>
      </w:hyperlink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 xml:space="preserve">Также регулирующим органом о проведении публичных консультаций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66B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своевременно уведомлен Департамент экономического развития и торговли Ивановской области (далее - Департамент). Информация о начале публичных консультаций и ссылка на страницу официального сайта в информационно-телекоммуникационной сети Интернет регулирующего органа размещены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66BB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Департамента в информационно-телекоммуникационной сети Интернет.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взаимосвязи со сводным отчетом регулирующим органом сделаны следующие выводы: </w:t>
      </w:r>
    </w:p>
    <w:p w:rsidR="005566BB" w:rsidRDefault="00414B3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66BB">
        <w:rPr>
          <w:rFonts w:ascii="Times New Roman" w:hAnsi="Times New Roman" w:cs="Times New Roman"/>
          <w:sz w:val="28"/>
          <w:szCs w:val="28"/>
        </w:rPr>
        <w:t>боснование решения проблемы предложенным способом регулирования является достаточным.</w:t>
      </w:r>
    </w:p>
    <w:p w:rsidR="00E6468B" w:rsidRPr="006E5995" w:rsidRDefault="00E6468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нормативного правового акта отсутствуют положения, которое вводят избыточные административные и иные ограничения и обязанности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предпринимательской, инвестиционной и (или) иной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Ивановской области необходимо для нормативно-правового обеспечения осуществления деятельности             в области </w:t>
      </w:r>
      <w:r w:rsidRPr="005566BB">
        <w:rPr>
          <w:rFonts w:ascii="Times New Roman" w:hAnsi="Times New Roman" w:cs="Times New Roman"/>
          <w:sz w:val="28"/>
          <w:szCs w:val="28"/>
        </w:rPr>
        <w:t>перевозок пассажиров</w:t>
      </w:r>
      <w:r w:rsidR="00FC1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BB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FC1066">
        <w:rPr>
          <w:rFonts w:ascii="Times New Roman" w:hAnsi="Times New Roman" w:cs="Times New Roman"/>
          <w:sz w:val="28"/>
          <w:szCs w:val="28"/>
        </w:rPr>
        <w:t xml:space="preserve"> </w:t>
      </w:r>
      <w:r w:rsidR="002D6415">
        <w:rPr>
          <w:rFonts w:ascii="Times New Roman" w:hAnsi="Times New Roman" w:cs="Times New Roman"/>
          <w:sz w:val="28"/>
          <w:szCs w:val="28"/>
        </w:rPr>
        <w:t xml:space="preserve">легковым такси на территории Ивановской области. 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1. Проект с пояснительной запиской.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3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Сводный отчет.</w:t>
      </w:r>
    </w:p>
    <w:p w:rsidR="00A66722" w:rsidRDefault="00A66722" w:rsidP="007E3AA3">
      <w:pPr>
        <w:tabs>
          <w:tab w:val="left" w:pos="2410"/>
          <w:tab w:val="left" w:pos="2552"/>
        </w:tabs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Отчет о проведении публичных консультаций.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A005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</w:p>
    <w:p w:rsidR="00A66722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66722" w:rsidRPr="006E5995" w:rsidRDefault="00A66722" w:rsidP="00FC10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Марченко                                      ______________                __________</w:t>
      </w:r>
    </w:p>
    <w:p w:rsidR="00752BB3" w:rsidRPr="00A66722" w:rsidRDefault="00FC1066" w:rsidP="00A66722">
      <w:pPr>
        <w:tabs>
          <w:tab w:val="left" w:pos="6261"/>
          <w:tab w:val="left" w:pos="9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A66722">
        <w:rPr>
          <w:rFonts w:ascii="Times New Roman" w:hAnsi="Times New Roman" w:cs="Times New Roman"/>
          <w:sz w:val="20"/>
          <w:szCs w:val="20"/>
        </w:rPr>
        <w:t>(подпись)</w:t>
      </w:r>
      <w:r w:rsidR="00A6672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66722">
        <w:rPr>
          <w:rFonts w:ascii="Times New Roman" w:hAnsi="Times New Roman" w:cs="Times New Roman"/>
          <w:sz w:val="20"/>
          <w:szCs w:val="20"/>
        </w:rPr>
        <w:t>(дата)</w:t>
      </w:r>
    </w:p>
    <w:sectPr w:rsidR="00752BB3" w:rsidRPr="00A66722" w:rsidSect="00772602">
      <w:headerReference w:type="default" r:id="rId10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DB" w:rsidRDefault="005434DB" w:rsidP="00772602">
      <w:pPr>
        <w:spacing w:after="0" w:line="240" w:lineRule="auto"/>
      </w:pPr>
      <w:r>
        <w:separator/>
      </w:r>
    </w:p>
  </w:endnote>
  <w:endnote w:type="continuationSeparator" w:id="0">
    <w:p w:rsidR="005434DB" w:rsidRDefault="005434DB" w:rsidP="0077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DB" w:rsidRDefault="005434DB" w:rsidP="00772602">
      <w:pPr>
        <w:spacing w:after="0" w:line="240" w:lineRule="auto"/>
      </w:pPr>
      <w:r>
        <w:separator/>
      </w:r>
    </w:p>
  </w:footnote>
  <w:footnote w:type="continuationSeparator" w:id="0">
    <w:p w:rsidR="005434DB" w:rsidRDefault="005434DB" w:rsidP="0077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630243"/>
      <w:docPartObj>
        <w:docPartGallery w:val="Page Numbers (Top of Page)"/>
        <w:docPartUnique/>
      </w:docPartObj>
    </w:sdtPr>
    <w:sdtEndPr/>
    <w:sdtContent>
      <w:p w:rsidR="00772602" w:rsidRDefault="007726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97">
          <w:rPr>
            <w:noProof/>
          </w:rPr>
          <w:t>3</w:t>
        </w:r>
        <w:r>
          <w:fldChar w:fldCharType="end"/>
        </w:r>
      </w:p>
    </w:sdtContent>
  </w:sdt>
  <w:p w:rsidR="00772602" w:rsidRDefault="00772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D"/>
    <w:rsid w:val="00032A76"/>
    <w:rsid w:val="000D2CD3"/>
    <w:rsid w:val="00134025"/>
    <w:rsid w:val="00141CE7"/>
    <w:rsid w:val="001A39CA"/>
    <w:rsid w:val="002028C4"/>
    <w:rsid w:val="00233070"/>
    <w:rsid w:val="00274F83"/>
    <w:rsid w:val="0028368A"/>
    <w:rsid w:val="002D6415"/>
    <w:rsid w:val="003927F2"/>
    <w:rsid w:val="003A2BDB"/>
    <w:rsid w:val="003A4BA4"/>
    <w:rsid w:val="003E28AB"/>
    <w:rsid w:val="003F4EC3"/>
    <w:rsid w:val="00414B3B"/>
    <w:rsid w:val="0047176D"/>
    <w:rsid w:val="004A5E5D"/>
    <w:rsid w:val="004C472D"/>
    <w:rsid w:val="004D4223"/>
    <w:rsid w:val="00540C92"/>
    <w:rsid w:val="005434DB"/>
    <w:rsid w:val="005566BB"/>
    <w:rsid w:val="00566FFE"/>
    <w:rsid w:val="005A6107"/>
    <w:rsid w:val="006A005F"/>
    <w:rsid w:val="006A48F1"/>
    <w:rsid w:val="006D2468"/>
    <w:rsid w:val="006E5995"/>
    <w:rsid w:val="00752BB3"/>
    <w:rsid w:val="00772602"/>
    <w:rsid w:val="0079016F"/>
    <w:rsid w:val="007C7414"/>
    <w:rsid w:val="007E3AA3"/>
    <w:rsid w:val="007F241A"/>
    <w:rsid w:val="00801C2F"/>
    <w:rsid w:val="00803368"/>
    <w:rsid w:val="0084098F"/>
    <w:rsid w:val="00856391"/>
    <w:rsid w:val="009027A3"/>
    <w:rsid w:val="0093405F"/>
    <w:rsid w:val="009501F6"/>
    <w:rsid w:val="00965620"/>
    <w:rsid w:val="009B6014"/>
    <w:rsid w:val="00A17697"/>
    <w:rsid w:val="00A44538"/>
    <w:rsid w:val="00A66722"/>
    <w:rsid w:val="00AA7794"/>
    <w:rsid w:val="00AF1871"/>
    <w:rsid w:val="00AF30B0"/>
    <w:rsid w:val="00B2751A"/>
    <w:rsid w:val="00B97224"/>
    <w:rsid w:val="00BA19E3"/>
    <w:rsid w:val="00BD0495"/>
    <w:rsid w:val="00C84AC9"/>
    <w:rsid w:val="00C86EA8"/>
    <w:rsid w:val="00D031B4"/>
    <w:rsid w:val="00D04AAF"/>
    <w:rsid w:val="00D4057C"/>
    <w:rsid w:val="00D76BA1"/>
    <w:rsid w:val="00DF1ABB"/>
    <w:rsid w:val="00E0060E"/>
    <w:rsid w:val="00E62D50"/>
    <w:rsid w:val="00E6468B"/>
    <w:rsid w:val="00E95B90"/>
    <w:rsid w:val="00EA41EE"/>
    <w:rsid w:val="00EC0BA3"/>
    <w:rsid w:val="00EF3B42"/>
    <w:rsid w:val="00F343B8"/>
    <w:rsid w:val="00F63252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02"/>
  </w:style>
  <w:style w:type="paragraph" w:styleId="a6">
    <w:name w:val="footer"/>
    <w:basedOn w:val="a"/>
    <w:link w:val="a7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02"/>
  </w:style>
  <w:style w:type="paragraph" w:styleId="a6">
    <w:name w:val="footer"/>
    <w:basedOn w:val="a"/>
    <w:link w:val="a7"/>
    <w:uiPriority w:val="99"/>
    <w:unhideWhenUsed/>
    <w:rsid w:val="0077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F916A725BDE83D4F4E3F07717FEEC6A7BEDD466563327544C53A49138116C55434C675DD10847EB2CC55D8A3CCA611CB33F2F84A5A37A41ECD995G0w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9F916A725BDE83D4F4E3F07717FEEC6A7BEDD466563327544C53A49138116C55434C675DD10847EB2CC55D843CCA611CB33F2F84A5A37A41ECD995G0w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dht.ivanovoobl.ru/pravovye-akty/publichnye-konsultatsii-po-proektam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60</cp:revision>
  <cp:lastPrinted>2023-06-01T14:42:00Z</cp:lastPrinted>
  <dcterms:created xsi:type="dcterms:W3CDTF">2023-01-25T13:48:00Z</dcterms:created>
  <dcterms:modified xsi:type="dcterms:W3CDTF">2023-11-22T09:05:00Z</dcterms:modified>
</cp:coreProperties>
</file>