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06249B" w:rsidP="00551D53">
            <w:pPr>
              <w:jc w:val="right"/>
              <w:rPr>
                <w:sz w:val="24"/>
              </w:rPr>
            </w:pPr>
            <w:r>
              <w:rPr>
                <w:sz w:val="28"/>
                <w:szCs w:val="28"/>
              </w:rPr>
              <w:t>«22» июл</w:t>
            </w:r>
            <w:r w:rsidR="00ED1825" w:rsidRPr="00ED1825">
              <w:rPr>
                <w:sz w:val="28"/>
                <w:szCs w:val="28"/>
              </w:rPr>
              <w:t>я</w:t>
            </w:r>
            <w:r w:rsidR="00480838" w:rsidRPr="00ED1825">
              <w:rPr>
                <w:sz w:val="28"/>
                <w:szCs w:val="28"/>
              </w:rPr>
              <w:t xml:space="preserve"> 20</w:t>
            </w:r>
            <w:r w:rsidR="00165936" w:rsidRPr="00ED1825">
              <w:rPr>
                <w:sz w:val="28"/>
                <w:szCs w:val="28"/>
              </w:rPr>
              <w:t>2</w:t>
            </w:r>
            <w:r w:rsidR="0046110F" w:rsidRPr="00ED1825">
              <w:rPr>
                <w:sz w:val="28"/>
                <w:szCs w:val="28"/>
              </w:rPr>
              <w:t>4</w:t>
            </w:r>
            <w:r w:rsidR="00480838" w:rsidRPr="003066D7">
              <w:rPr>
                <w:sz w:val="24"/>
              </w:rPr>
              <w:t xml:space="preserve"> </w:t>
            </w:r>
            <w:r w:rsidR="00480838" w:rsidRPr="00ED1825">
              <w:rPr>
                <w:sz w:val="28"/>
                <w:szCs w:val="28"/>
              </w:rPr>
              <w:t>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866B90">
      <w:pPr>
        <w:autoSpaceDE w:val="0"/>
        <w:autoSpaceDN w:val="0"/>
        <w:adjustRightInd w:val="0"/>
        <w:jc w:val="center"/>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3C1C85">
        <w:rPr>
          <w:sz w:val="28"/>
          <w:szCs w:val="28"/>
        </w:rPr>
        <w:t>3</w:t>
      </w:r>
      <w:r w:rsidR="0046110F">
        <w:rPr>
          <w:sz w:val="28"/>
          <w:szCs w:val="28"/>
        </w:rPr>
        <w:t xml:space="preserve"> </w:t>
      </w:r>
      <w:r w:rsidR="00594223" w:rsidRPr="00594223">
        <w:rPr>
          <w:sz w:val="28"/>
          <w:szCs w:val="28"/>
        </w:rPr>
        <w:t>«</w:t>
      </w:r>
      <w:r w:rsidR="003C1C85" w:rsidRPr="003C1C85">
        <w:rPr>
          <w:sz w:val="28"/>
          <w:szCs w:val="28"/>
        </w:rPr>
        <w:t xml:space="preserve">микрорайон Видный - ул. 8-я </w:t>
      </w:r>
      <w:proofErr w:type="spellStart"/>
      <w:r w:rsidR="003C1C85" w:rsidRPr="003C1C85">
        <w:rPr>
          <w:sz w:val="28"/>
          <w:szCs w:val="28"/>
        </w:rPr>
        <w:t>Минеевская</w:t>
      </w:r>
      <w:proofErr w:type="spellEnd"/>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46110F">
        <w:rPr>
          <w:b/>
          <w:sz w:val="24"/>
        </w:rPr>
        <w:t>4</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w:t>
      </w:r>
      <w:r w:rsidR="00866B90" w:rsidRPr="001D2716">
        <w:rPr>
          <w:b/>
          <w:sz w:val="24"/>
          <w:szCs w:val="24"/>
        </w:rPr>
        <w:t>маршрут</w:t>
      </w:r>
      <w:r w:rsidR="00866B90">
        <w:rPr>
          <w:b/>
          <w:sz w:val="24"/>
          <w:szCs w:val="24"/>
        </w:rPr>
        <w:t>у регулярных</w:t>
      </w:r>
      <w:r w:rsidR="001E5FFE" w:rsidRPr="001E5FFE">
        <w:rPr>
          <w:b/>
          <w:sz w:val="24"/>
          <w:szCs w:val="24"/>
        </w:rPr>
        <w:t xml:space="preserve"> перевозок пассажиров </w:t>
      </w:r>
      <w:r w:rsidR="00866B90" w:rsidRPr="001E5FFE">
        <w:rPr>
          <w:b/>
          <w:sz w:val="24"/>
          <w:szCs w:val="24"/>
        </w:rPr>
        <w:t xml:space="preserve">и </w:t>
      </w:r>
      <w:r w:rsidR="00866B90">
        <w:rPr>
          <w:b/>
          <w:sz w:val="24"/>
          <w:szCs w:val="24"/>
        </w:rPr>
        <w:t>багажа автомобильным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w:t>
      </w:r>
      <w:r w:rsidR="00866B90">
        <w:rPr>
          <w:sz w:val="24"/>
          <w:szCs w:val="24"/>
        </w:rPr>
        <w:t>предмете открытого конкурса</w:t>
      </w:r>
      <w:r w:rsidR="001D531C">
        <w:rPr>
          <w:sz w:val="24"/>
          <w:szCs w:val="24"/>
        </w:rPr>
        <w:t>:</w:t>
      </w:r>
      <w:r w:rsidR="00735E90">
        <w:rPr>
          <w:sz w:val="24"/>
          <w:szCs w:val="24"/>
        </w:rPr>
        <w:t xml:space="preserve"> </w:t>
      </w:r>
    </w:p>
    <w:p w:rsidR="00C912AB" w:rsidRDefault="00866B90" w:rsidP="00C912AB">
      <w:pPr>
        <w:autoSpaceDE w:val="0"/>
        <w:autoSpaceDN w:val="0"/>
        <w:adjustRightInd w:val="0"/>
        <w:jc w:val="both"/>
        <w:rPr>
          <w:sz w:val="24"/>
          <w:szCs w:val="24"/>
        </w:rPr>
      </w:pPr>
      <w:r>
        <w:rPr>
          <w:sz w:val="24"/>
          <w:szCs w:val="24"/>
        </w:rPr>
        <w:t>Предмет открытого конкурса</w:t>
      </w:r>
      <w:r w:rsidR="00C912AB">
        <w:rPr>
          <w:sz w:val="24"/>
          <w:szCs w:val="24"/>
        </w:rPr>
        <w:t xml:space="preserve"> - </w:t>
      </w:r>
      <w:r>
        <w:rPr>
          <w:sz w:val="24"/>
          <w:szCs w:val="24"/>
        </w:rPr>
        <w:t>право на получение свидетельств об</w:t>
      </w:r>
      <w:r w:rsidR="00C912AB">
        <w:rPr>
          <w:sz w:val="24"/>
          <w:szCs w:val="24"/>
        </w:rPr>
        <w:t xml:space="preserve"> осуществлении перевозок по межмуниципальному маршруту регулярных перевозок пассажиров </w:t>
      </w:r>
      <w:r>
        <w:rPr>
          <w:sz w:val="24"/>
          <w:szCs w:val="24"/>
        </w:rPr>
        <w:t>и багажа автомобильным</w:t>
      </w:r>
      <w:r w:rsidR="0089098C">
        <w:rPr>
          <w:sz w:val="24"/>
          <w:szCs w:val="24"/>
        </w:rPr>
        <w:t xml:space="preserve"> транспортом на территории </w:t>
      </w:r>
      <w:r w:rsidR="00C912AB">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9148D0" w:rsidRPr="00023694" w:rsidTr="00DC7B1E">
        <w:tc>
          <w:tcPr>
            <w:tcW w:w="4253" w:type="dxa"/>
            <w:gridSpan w:val="2"/>
            <w:shd w:val="clear" w:color="auto" w:fill="auto"/>
          </w:tcPr>
          <w:p w:rsidR="009148D0" w:rsidRPr="0003277C" w:rsidRDefault="009148D0" w:rsidP="00F248A4">
            <w:pPr>
              <w:rPr>
                <w:sz w:val="24"/>
                <w:szCs w:val="24"/>
              </w:rPr>
            </w:pPr>
            <w:r w:rsidRPr="0003277C">
              <w:rPr>
                <w:sz w:val="24"/>
                <w:szCs w:val="24"/>
              </w:rPr>
              <w:t>Номера графиков/выходов в соответствии с расписанием</w:t>
            </w:r>
          </w:p>
        </w:tc>
        <w:tc>
          <w:tcPr>
            <w:tcW w:w="6095" w:type="dxa"/>
            <w:shd w:val="clear" w:color="auto" w:fill="auto"/>
          </w:tcPr>
          <w:p w:rsidR="009148D0" w:rsidRPr="0003277C" w:rsidRDefault="003C1C85">
            <w:pPr>
              <w:ind w:left="-108" w:firstLine="108"/>
              <w:rPr>
                <w:sz w:val="24"/>
                <w:szCs w:val="24"/>
              </w:rPr>
            </w:pPr>
            <w:r w:rsidRPr="0003277C">
              <w:rPr>
                <w:sz w:val="24"/>
                <w:szCs w:val="24"/>
              </w:rPr>
              <w:t>5</w:t>
            </w:r>
          </w:p>
        </w:tc>
      </w:tr>
      <w:tr w:rsidR="009148D0" w:rsidRPr="00023694" w:rsidTr="00DC7B1E">
        <w:tc>
          <w:tcPr>
            <w:tcW w:w="4253" w:type="dxa"/>
            <w:gridSpan w:val="2"/>
            <w:shd w:val="clear" w:color="auto" w:fill="auto"/>
          </w:tcPr>
          <w:p w:rsidR="009148D0" w:rsidRPr="0003277C" w:rsidRDefault="009148D0" w:rsidP="00F248A4">
            <w:pPr>
              <w:rPr>
                <w:sz w:val="24"/>
                <w:szCs w:val="24"/>
              </w:rPr>
            </w:pPr>
            <w:r w:rsidRPr="0003277C">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03277C" w:rsidRDefault="003C1C85" w:rsidP="00865178">
            <w:pPr>
              <w:ind w:right="-57"/>
              <w:jc w:val="both"/>
              <w:rPr>
                <w:color w:val="FF0000"/>
                <w:sz w:val="24"/>
                <w:szCs w:val="24"/>
              </w:rPr>
            </w:pPr>
            <w:r w:rsidRPr="0003277C">
              <w:rPr>
                <w:sz w:val="24"/>
                <w:szCs w:val="24"/>
              </w:rPr>
              <w:t xml:space="preserve">ул. 8-я </w:t>
            </w:r>
            <w:proofErr w:type="spellStart"/>
            <w:r w:rsidRPr="0003277C">
              <w:rPr>
                <w:sz w:val="24"/>
                <w:szCs w:val="24"/>
              </w:rPr>
              <w:t>Минеевская</w:t>
            </w:r>
            <w:proofErr w:type="spellEnd"/>
            <w:r w:rsidRPr="0003277C">
              <w:rPr>
                <w:sz w:val="24"/>
                <w:szCs w:val="24"/>
              </w:rPr>
              <w:t xml:space="preserve">, Аптечный склад, ул. Генерала Горбатова, </w:t>
            </w:r>
            <w:proofErr w:type="spellStart"/>
            <w:r w:rsidRPr="0003277C">
              <w:rPr>
                <w:sz w:val="24"/>
                <w:szCs w:val="24"/>
              </w:rPr>
              <w:t>Кранекс</w:t>
            </w:r>
            <w:proofErr w:type="spellEnd"/>
            <w:r w:rsidRPr="0003277C">
              <w:rPr>
                <w:sz w:val="24"/>
                <w:szCs w:val="24"/>
              </w:rPr>
              <w:t xml:space="preserve"> (в обратную сторону магазин №60, ул. 2-я </w:t>
            </w:r>
            <w:proofErr w:type="spellStart"/>
            <w:r w:rsidRPr="0003277C">
              <w:rPr>
                <w:sz w:val="24"/>
                <w:szCs w:val="24"/>
              </w:rPr>
              <w:t>Минеевская</w:t>
            </w:r>
            <w:proofErr w:type="spellEnd"/>
            <w:r w:rsidRPr="0003277C">
              <w:rPr>
                <w:sz w:val="24"/>
                <w:szCs w:val="24"/>
              </w:rPr>
              <w:t xml:space="preserve">), ДК </w:t>
            </w:r>
            <w:proofErr w:type="spellStart"/>
            <w:r w:rsidRPr="0003277C">
              <w:rPr>
                <w:sz w:val="24"/>
                <w:szCs w:val="24"/>
              </w:rPr>
              <w:t>Кранекс</w:t>
            </w:r>
            <w:proofErr w:type="spellEnd"/>
            <w:r w:rsidRPr="0003277C">
              <w:rPr>
                <w:sz w:val="24"/>
                <w:szCs w:val="24"/>
              </w:rPr>
              <w:t xml:space="preserve">, </w:t>
            </w:r>
            <w:proofErr w:type="spellStart"/>
            <w:r w:rsidRPr="0003277C">
              <w:rPr>
                <w:sz w:val="24"/>
                <w:szCs w:val="24"/>
              </w:rPr>
              <w:t>ЦКиО</w:t>
            </w:r>
            <w:proofErr w:type="spellEnd"/>
            <w:r w:rsidRPr="0003277C">
              <w:rPr>
                <w:sz w:val="24"/>
                <w:szCs w:val="24"/>
              </w:rPr>
              <w:t xml:space="preserve">, ул. Станционная, площадь Ленина, Госпиталь ВВ, площадь Пушкина, улица  Почтовая, улица </w:t>
            </w:r>
            <w:proofErr w:type="spellStart"/>
            <w:r w:rsidRPr="0003277C">
              <w:rPr>
                <w:sz w:val="24"/>
                <w:szCs w:val="24"/>
              </w:rPr>
              <w:t>Багаева</w:t>
            </w:r>
            <w:proofErr w:type="spellEnd"/>
            <w:r w:rsidRPr="0003277C">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03277C">
              <w:rPr>
                <w:sz w:val="24"/>
                <w:szCs w:val="24"/>
              </w:rPr>
              <w:t>Велижская</w:t>
            </w:r>
            <w:proofErr w:type="spellEnd"/>
            <w:r w:rsidRPr="0003277C">
              <w:rPr>
                <w:sz w:val="24"/>
                <w:szCs w:val="24"/>
              </w:rPr>
              <w:t xml:space="preserve"> ,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03277C">
              <w:rPr>
                <w:sz w:val="24"/>
                <w:szCs w:val="24"/>
              </w:rPr>
              <w:t>Большевикова</w:t>
            </w:r>
            <w:proofErr w:type="spellEnd"/>
            <w:r w:rsidRPr="0003277C">
              <w:rPr>
                <w:sz w:val="24"/>
                <w:szCs w:val="24"/>
              </w:rPr>
              <w:t>, ДСК, Арена "Иваново", микрорайон Видный</w:t>
            </w:r>
          </w:p>
        </w:tc>
      </w:tr>
      <w:tr w:rsidR="009148D0" w:rsidRPr="00023694" w:rsidTr="00DC7B1E">
        <w:trPr>
          <w:trHeight w:val="1309"/>
        </w:trPr>
        <w:tc>
          <w:tcPr>
            <w:tcW w:w="4253" w:type="dxa"/>
            <w:gridSpan w:val="2"/>
            <w:shd w:val="clear" w:color="auto" w:fill="auto"/>
          </w:tcPr>
          <w:p w:rsidR="009148D0" w:rsidRPr="0003277C" w:rsidRDefault="009148D0" w:rsidP="00F248A4">
            <w:pPr>
              <w:rPr>
                <w:sz w:val="24"/>
                <w:szCs w:val="24"/>
              </w:rPr>
            </w:pPr>
            <w:r w:rsidRPr="0003277C">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Pr="0003277C" w:rsidRDefault="003C1C85" w:rsidP="00866B90">
            <w:pPr>
              <w:jc w:val="both"/>
              <w:rPr>
                <w:color w:val="FF0000"/>
                <w:sz w:val="24"/>
                <w:szCs w:val="24"/>
              </w:rPr>
            </w:pPr>
            <w:r w:rsidRPr="0003277C">
              <w:rPr>
                <w:sz w:val="24"/>
                <w:szCs w:val="24"/>
              </w:rPr>
              <w:t xml:space="preserve">ул.8-я </w:t>
            </w:r>
            <w:proofErr w:type="spellStart"/>
            <w:r w:rsidRPr="0003277C">
              <w:rPr>
                <w:sz w:val="24"/>
                <w:szCs w:val="24"/>
              </w:rPr>
              <w:t>Минеевская</w:t>
            </w:r>
            <w:proofErr w:type="spellEnd"/>
            <w:r w:rsidRPr="0003277C">
              <w:rPr>
                <w:sz w:val="24"/>
                <w:szCs w:val="24"/>
              </w:rPr>
              <w:t xml:space="preserve">, </w:t>
            </w:r>
            <w:proofErr w:type="spellStart"/>
            <w:r w:rsidRPr="0003277C">
              <w:rPr>
                <w:sz w:val="24"/>
                <w:szCs w:val="24"/>
              </w:rPr>
              <w:t>ул.Генерала</w:t>
            </w:r>
            <w:proofErr w:type="spellEnd"/>
            <w:r w:rsidRPr="0003277C">
              <w:rPr>
                <w:sz w:val="24"/>
                <w:szCs w:val="24"/>
              </w:rPr>
              <w:t xml:space="preserve"> </w:t>
            </w:r>
            <w:proofErr w:type="gramStart"/>
            <w:r w:rsidR="00866B90" w:rsidRPr="0003277C">
              <w:rPr>
                <w:sz w:val="24"/>
                <w:szCs w:val="24"/>
              </w:rPr>
              <w:t>Горбатова,</w:t>
            </w:r>
            <w:r w:rsidRPr="0003277C">
              <w:rPr>
                <w:sz w:val="24"/>
                <w:szCs w:val="24"/>
              </w:rPr>
              <w:t xml:space="preserve">   </w:t>
            </w:r>
            <w:proofErr w:type="gramEnd"/>
            <w:r w:rsidRPr="0003277C">
              <w:rPr>
                <w:sz w:val="24"/>
                <w:szCs w:val="24"/>
              </w:rPr>
              <w:t xml:space="preserve">                        ул. 1-я </w:t>
            </w:r>
            <w:proofErr w:type="spellStart"/>
            <w:r w:rsidRPr="0003277C">
              <w:rPr>
                <w:sz w:val="24"/>
                <w:szCs w:val="24"/>
              </w:rPr>
              <w:t>Мине</w:t>
            </w:r>
            <w:r w:rsidR="00866B90" w:rsidRPr="0003277C">
              <w:rPr>
                <w:sz w:val="24"/>
                <w:szCs w:val="24"/>
              </w:rPr>
              <w:t>евская</w:t>
            </w:r>
            <w:proofErr w:type="spellEnd"/>
            <w:r w:rsidR="00866B90" w:rsidRPr="0003277C">
              <w:rPr>
                <w:sz w:val="24"/>
                <w:szCs w:val="24"/>
              </w:rPr>
              <w:t xml:space="preserve"> (в обратном направлении </w:t>
            </w:r>
            <w:r w:rsidRPr="0003277C">
              <w:rPr>
                <w:sz w:val="24"/>
                <w:szCs w:val="24"/>
              </w:rPr>
              <w:t xml:space="preserve">Фрунзе), </w:t>
            </w:r>
            <w:proofErr w:type="spellStart"/>
            <w:r w:rsidRPr="0003277C">
              <w:rPr>
                <w:sz w:val="24"/>
                <w:szCs w:val="24"/>
              </w:rPr>
              <w:t>пр.Ленина,ул.Почтовая</w:t>
            </w:r>
            <w:proofErr w:type="spellEnd"/>
            <w:r w:rsidRPr="0003277C">
              <w:rPr>
                <w:sz w:val="24"/>
                <w:szCs w:val="24"/>
              </w:rPr>
              <w:t xml:space="preserve">, ул. </w:t>
            </w:r>
            <w:proofErr w:type="spellStart"/>
            <w:r w:rsidRPr="0003277C">
              <w:rPr>
                <w:sz w:val="24"/>
                <w:szCs w:val="24"/>
              </w:rPr>
              <w:t>Багаева</w:t>
            </w:r>
            <w:proofErr w:type="spellEnd"/>
            <w:r w:rsidRPr="0003277C">
              <w:rPr>
                <w:sz w:val="24"/>
                <w:szCs w:val="24"/>
              </w:rPr>
              <w:t xml:space="preserve">, ул. </w:t>
            </w:r>
            <w:proofErr w:type="spellStart"/>
            <w:r w:rsidRPr="0003277C">
              <w:rPr>
                <w:sz w:val="24"/>
                <w:szCs w:val="24"/>
              </w:rPr>
              <w:t>Б.Хмельницкого</w:t>
            </w:r>
            <w:proofErr w:type="spellEnd"/>
            <w:r w:rsidRPr="0003277C">
              <w:rPr>
                <w:sz w:val="24"/>
                <w:szCs w:val="24"/>
              </w:rPr>
              <w:t xml:space="preserve">,  ул. Некрасова, </w:t>
            </w:r>
            <w:proofErr w:type="spellStart"/>
            <w:r w:rsidRPr="0003277C">
              <w:rPr>
                <w:sz w:val="24"/>
                <w:szCs w:val="24"/>
              </w:rPr>
              <w:t>ул.Станкостроителей</w:t>
            </w:r>
            <w:proofErr w:type="spellEnd"/>
            <w:r w:rsidRPr="0003277C">
              <w:rPr>
                <w:sz w:val="24"/>
                <w:szCs w:val="24"/>
              </w:rPr>
              <w:t xml:space="preserve">, пр. Строителей, ул. Куконковых, ул. Павла </w:t>
            </w:r>
            <w:proofErr w:type="spellStart"/>
            <w:r w:rsidRPr="0003277C">
              <w:rPr>
                <w:sz w:val="24"/>
                <w:szCs w:val="24"/>
              </w:rPr>
              <w:t>Большевикова</w:t>
            </w:r>
            <w:proofErr w:type="spellEnd"/>
            <w:r w:rsidRPr="0003277C">
              <w:rPr>
                <w:sz w:val="24"/>
                <w:szCs w:val="24"/>
              </w:rPr>
              <w:t>, микрорайон "Видный"</w:t>
            </w:r>
          </w:p>
        </w:tc>
      </w:tr>
      <w:tr w:rsidR="009148D0" w:rsidRPr="00023694" w:rsidTr="00DC7B1E">
        <w:tc>
          <w:tcPr>
            <w:tcW w:w="4253" w:type="dxa"/>
            <w:gridSpan w:val="2"/>
            <w:shd w:val="clear" w:color="auto" w:fill="auto"/>
          </w:tcPr>
          <w:p w:rsidR="009148D0" w:rsidRPr="0003277C" w:rsidRDefault="009148D0" w:rsidP="00F248A4">
            <w:pPr>
              <w:rPr>
                <w:sz w:val="24"/>
                <w:szCs w:val="24"/>
              </w:rPr>
            </w:pPr>
            <w:r w:rsidRPr="0003277C">
              <w:rPr>
                <w:sz w:val="24"/>
                <w:szCs w:val="24"/>
              </w:rPr>
              <w:t>Порядок посадки и высадки пассажиров</w:t>
            </w:r>
          </w:p>
        </w:tc>
        <w:tc>
          <w:tcPr>
            <w:tcW w:w="6095" w:type="dxa"/>
            <w:shd w:val="clear" w:color="auto" w:fill="auto"/>
          </w:tcPr>
          <w:p w:rsidR="009148D0" w:rsidRPr="0003277C" w:rsidRDefault="009148D0">
            <w:pPr>
              <w:jc w:val="center"/>
              <w:rPr>
                <w:sz w:val="24"/>
                <w:szCs w:val="24"/>
              </w:rPr>
            </w:pPr>
            <w:r w:rsidRPr="0003277C">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3277C" w:rsidRDefault="009148D0" w:rsidP="00F248A4">
            <w:pPr>
              <w:rPr>
                <w:sz w:val="24"/>
                <w:szCs w:val="24"/>
              </w:rPr>
            </w:pPr>
            <w:r w:rsidRPr="0003277C">
              <w:rPr>
                <w:sz w:val="24"/>
                <w:szCs w:val="24"/>
              </w:rPr>
              <w:t>Вид регулярных перевозок</w:t>
            </w:r>
          </w:p>
        </w:tc>
        <w:tc>
          <w:tcPr>
            <w:tcW w:w="6095" w:type="dxa"/>
            <w:shd w:val="clear" w:color="auto" w:fill="auto"/>
          </w:tcPr>
          <w:p w:rsidR="009148D0" w:rsidRPr="0003277C" w:rsidRDefault="00AD4AA6">
            <w:pPr>
              <w:rPr>
                <w:sz w:val="24"/>
                <w:szCs w:val="24"/>
              </w:rPr>
            </w:pPr>
            <w:r w:rsidRPr="0003277C">
              <w:rPr>
                <w:sz w:val="24"/>
                <w:szCs w:val="24"/>
              </w:rPr>
              <w:t xml:space="preserve">     </w:t>
            </w:r>
            <w:r w:rsidR="009148D0" w:rsidRPr="0003277C">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03277C" w:rsidRDefault="009148D0" w:rsidP="00132792">
            <w:pPr>
              <w:rPr>
                <w:sz w:val="24"/>
                <w:szCs w:val="24"/>
              </w:rPr>
            </w:pPr>
            <w:r w:rsidRPr="0003277C">
              <w:rPr>
                <w:sz w:val="24"/>
                <w:szCs w:val="24"/>
              </w:rPr>
              <w:t>Период работы</w:t>
            </w:r>
          </w:p>
        </w:tc>
        <w:tc>
          <w:tcPr>
            <w:tcW w:w="6095" w:type="dxa"/>
            <w:shd w:val="clear" w:color="auto" w:fill="auto"/>
          </w:tcPr>
          <w:p w:rsidR="009148D0" w:rsidRPr="0003277C" w:rsidRDefault="0075028D" w:rsidP="006F243A">
            <w:pPr>
              <w:jc w:val="center"/>
              <w:rPr>
                <w:sz w:val="24"/>
                <w:szCs w:val="24"/>
              </w:rPr>
            </w:pPr>
            <w:r w:rsidRPr="0003277C">
              <w:rPr>
                <w:rFonts w:eastAsia="Calibri"/>
                <w:sz w:val="24"/>
                <w:szCs w:val="24"/>
              </w:rPr>
              <w:t>круглогодично</w:t>
            </w:r>
          </w:p>
        </w:tc>
      </w:tr>
      <w:tr w:rsidR="00C912AB" w:rsidRPr="00023694" w:rsidTr="00DC7B1E">
        <w:tc>
          <w:tcPr>
            <w:tcW w:w="2268" w:type="dxa"/>
            <w:vMerge w:val="restart"/>
            <w:shd w:val="clear" w:color="auto" w:fill="auto"/>
          </w:tcPr>
          <w:p w:rsidR="00C912AB" w:rsidRPr="0003277C" w:rsidRDefault="00C912AB" w:rsidP="00F248A4">
            <w:pPr>
              <w:rPr>
                <w:sz w:val="24"/>
                <w:szCs w:val="24"/>
              </w:rPr>
            </w:pPr>
            <w:r w:rsidRPr="0003277C">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3277C" w:rsidRDefault="00C912AB" w:rsidP="001F4388">
            <w:pPr>
              <w:rPr>
                <w:sz w:val="24"/>
                <w:szCs w:val="24"/>
              </w:rPr>
            </w:pPr>
            <w:r w:rsidRPr="0003277C">
              <w:rPr>
                <w:sz w:val="24"/>
                <w:szCs w:val="24"/>
              </w:rPr>
              <w:t>Вид</w:t>
            </w:r>
          </w:p>
        </w:tc>
        <w:tc>
          <w:tcPr>
            <w:tcW w:w="6095" w:type="dxa"/>
            <w:shd w:val="clear" w:color="auto" w:fill="auto"/>
          </w:tcPr>
          <w:p w:rsidR="00C912AB" w:rsidRPr="0003277C" w:rsidRDefault="00C912AB" w:rsidP="00F248A4">
            <w:pPr>
              <w:jc w:val="center"/>
              <w:rPr>
                <w:sz w:val="24"/>
                <w:szCs w:val="24"/>
              </w:rPr>
            </w:pPr>
            <w:r w:rsidRPr="0003277C">
              <w:rPr>
                <w:sz w:val="24"/>
                <w:szCs w:val="24"/>
              </w:rPr>
              <w:t>автобус</w:t>
            </w:r>
          </w:p>
        </w:tc>
      </w:tr>
      <w:tr w:rsidR="00C912AB" w:rsidRPr="00023694" w:rsidTr="00DC7B1E">
        <w:tc>
          <w:tcPr>
            <w:tcW w:w="2268" w:type="dxa"/>
            <w:vMerge/>
            <w:shd w:val="clear" w:color="auto" w:fill="auto"/>
          </w:tcPr>
          <w:p w:rsidR="00C912AB" w:rsidRPr="0003277C" w:rsidRDefault="00C912AB" w:rsidP="00F248A4">
            <w:pPr>
              <w:rPr>
                <w:sz w:val="24"/>
                <w:szCs w:val="24"/>
              </w:rPr>
            </w:pPr>
          </w:p>
        </w:tc>
        <w:tc>
          <w:tcPr>
            <w:tcW w:w="1985" w:type="dxa"/>
            <w:shd w:val="clear" w:color="auto" w:fill="auto"/>
          </w:tcPr>
          <w:p w:rsidR="00C912AB" w:rsidRPr="0003277C" w:rsidRDefault="00C912AB" w:rsidP="001F4388">
            <w:pPr>
              <w:ind w:left="-57" w:right="-57"/>
              <w:rPr>
                <w:sz w:val="24"/>
                <w:szCs w:val="24"/>
              </w:rPr>
            </w:pPr>
            <w:r w:rsidRPr="0003277C">
              <w:rPr>
                <w:sz w:val="24"/>
                <w:szCs w:val="24"/>
              </w:rPr>
              <w:t>Класс, Категория</w:t>
            </w:r>
          </w:p>
        </w:tc>
        <w:tc>
          <w:tcPr>
            <w:tcW w:w="6095" w:type="dxa"/>
            <w:shd w:val="clear" w:color="auto" w:fill="auto"/>
          </w:tcPr>
          <w:p w:rsidR="0038298A" w:rsidRPr="0003277C" w:rsidRDefault="00F4701D" w:rsidP="00893638">
            <w:pPr>
              <w:jc w:val="center"/>
              <w:rPr>
                <w:sz w:val="24"/>
                <w:szCs w:val="24"/>
              </w:rPr>
            </w:pPr>
            <w:r w:rsidRPr="0003277C">
              <w:rPr>
                <w:sz w:val="24"/>
                <w:szCs w:val="24"/>
              </w:rPr>
              <w:t xml:space="preserve"> </w:t>
            </w:r>
            <w:r w:rsidR="00FB4D42" w:rsidRPr="0003277C">
              <w:rPr>
                <w:sz w:val="24"/>
                <w:szCs w:val="24"/>
              </w:rPr>
              <w:t>«Малый</w:t>
            </w:r>
            <w:r w:rsidR="0038298A" w:rsidRPr="0003277C">
              <w:rPr>
                <w:sz w:val="24"/>
                <w:szCs w:val="24"/>
              </w:rPr>
              <w:t>»</w:t>
            </w:r>
            <w:r w:rsidR="003C1C85" w:rsidRPr="0003277C">
              <w:rPr>
                <w:sz w:val="24"/>
                <w:szCs w:val="24"/>
              </w:rPr>
              <w:t>, «Средний»</w:t>
            </w:r>
          </w:p>
        </w:tc>
      </w:tr>
      <w:tr w:rsidR="00C912AB" w:rsidRPr="00023694" w:rsidTr="00DC7B1E">
        <w:tc>
          <w:tcPr>
            <w:tcW w:w="2268" w:type="dxa"/>
            <w:vMerge/>
            <w:shd w:val="clear" w:color="auto" w:fill="auto"/>
          </w:tcPr>
          <w:p w:rsidR="00C912AB" w:rsidRPr="0003277C" w:rsidRDefault="00C912AB" w:rsidP="00F248A4">
            <w:pPr>
              <w:rPr>
                <w:sz w:val="24"/>
                <w:szCs w:val="24"/>
              </w:rPr>
            </w:pPr>
          </w:p>
        </w:tc>
        <w:tc>
          <w:tcPr>
            <w:tcW w:w="1985" w:type="dxa"/>
            <w:shd w:val="clear" w:color="auto" w:fill="auto"/>
          </w:tcPr>
          <w:p w:rsidR="00C912AB" w:rsidRPr="0003277C" w:rsidRDefault="00C912AB" w:rsidP="001F4388">
            <w:pPr>
              <w:rPr>
                <w:sz w:val="24"/>
                <w:szCs w:val="24"/>
              </w:rPr>
            </w:pPr>
            <w:r w:rsidRPr="0003277C">
              <w:rPr>
                <w:sz w:val="24"/>
                <w:szCs w:val="24"/>
              </w:rPr>
              <w:t>Максимальное количество</w:t>
            </w:r>
          </w:p>
        </w:tc>
        <w:tc>
          <w:tcPr>
            <w:tcW w:w="6095" w:type="dxa"/>
            <w:shd w:val="clear" w:color="auto" w:fill="auto"/>
          </w:tcPr>
          <w:p w:rsidR="00C912AB" w:rsidRPr="0003277C" w:rsidRDefault="003C1C85" w:rsidP="00F248A4">
            <w:pPr>
              <w:jc w:val="center"/>
              <w:rPr>
                <w:sz w:val="24"/>
                <w:szCs w:val="24"/>
              </w:rPr>
            </w:pPr>
            <w:r w:rsidRPr="0003277C">
              <w:rPr>
                <w:sz w:val="24"/>
                <w:szCs w:val="24"/>
              </w:rPr>
              <w:t>5</w:t>
            </w:r>
          </w:p>
        </w:tc>
      </w:tr>
      <w:tr w:rsidR="00C912AB" w:rsidRPr="00023694" w:rsidTr="00DC7B1E">
        <w:tc>
          <w:tcPr>
            <w:tcW w:w="2268" w:type="dxa"/>
            <w:vMerge/>
            <w:shd w:val="clear" w:color="auto" w:fill="auto"/>
          </w:tcPr>
          <w:p w:rsidR="00C912AB" w:rsidRPr="0003277C" w:rsidRDefault="00C912AB" w:rsidP="00F248A4">
            <w:pPr>
              <w:rPr>
                <w:sz w:val="24"/>
                <w:szCs w:val="24"/>
              </w:rPr>
            </w:pPr>
          </w:p>
        </w:tc>
        <w:tc>
          <w:tcPr>
            <w:tcW w:w="1985" w:type="dxa"/>
            <w:shd w:val="clear" w:color="auto" w:fill="auto"/>
          </w:tcPr>
          <w:p w:rsidR="00C912AB" w:rsidRPr="0003277C" w:rsidRDefault="00C912AB" w:rsidP="001F4388">
            <w:pPr>
              <w:rPr>
                <w:sz w:val="24"/>
                <w:szCs w:val="24"/>
              </w:rPr>
            </w:pPr>
            <w:r w:rsidRPr="0003277C">
              <w:rPr>
                <w:sz w:val="24"/>
                <w:szCs w:val="24"/>
              </w:rPr>
              <w:t>Экологические характеристики</w:t>
            </w:r>
          </w:p>
        </w:tc>
        <w:tc>
          <w:tcPr>
            <w:tcW w:w="6095" w:type="dxa"/>
            <w:shd w:val="clear" w:color="auto" w:fill="auto"/>
          </w:tcPr>
          <w:p w:rsidR="00C912AB" w:rsidRPr="0003277C" w:rsidRDefault="00865178" w:rsidP="00F248A4">
            <w:pPr>
              <w:jc w:val="center"/>
              <w:rPr>
                <w:color w:val="FF0000"/>
                <w:sz w:val="24"/>
                <w:szCs w:val="24"/>
              </w:rPr>
            </w:pPr>
            <w:r w:rsidRPr="0003277C">
              <w:rPr>
                <w:sz w:val="24"/>
                <w:szCs w:val="24"/>
              </w:rPr>
              <w:t>Люб</w:t>
            </w:r>
            <w:r w:rsidR="00C912AB" w:rsidRPr="0003277C">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8"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Куконковых, д.139, эл. почта – </w:t>
      </w:r>
      <w:r w:rsidR="001C196A" w:rsidRPr="00763DA3">
        <w:rPr>
          <w:sz w:val="24"/>
          <w:szCs w:val="24"/>
          <w:lang w:val="en-US"/>
        </w:rPr>
        <w:t>doroga</w:t>
      </w:r>
      <w:r w:rsidR="001C196A" w:rsidRPr="00763DA3">
        <w:rPr>
          <w:sz w:val="24"/>
          <w:szCs w:val="24"/>
        </w:rPr>
        <w:t>@</w:t>
      </w:r>
      <w:r w:rsidR="001C196A" w:rsidRPr="00763DA3">
        <w:rPr>
          <w:sz w:val="24"/>
          <w:szCs w:val="24"/>
          <w:lang w:val="en-US"/>
        </w:rPr>
        <w:t>ivreg</w:t>
      </w:r>
      <w:r w:rsidR="001C196A" w:rsidRPr="00763DA3">
        <w:rPr>
          <w:sz w:val="24"/>
          <w:szCs w:val="24"/>
        </w:rPr>
        <w:t>.</w:t>
      </w:r>
      <w:r w:rsidR="001C196A" w:rsidRPr="00763DA3">
        <w:rPr>
          <w:sz w:val="24"/>
          <w:szCs w:val="24"/>
          <w:lang w:val="en-US"/>
        </w:rPr>
        <w:t>ru</w:t>
      </w:r>
      <w:r w:rsidR="001C196A" w:rsidRPr="00763DA3">
        <w:rPr>
          <w:sz w:val="24"/>
          <w:szCs w:val="24"/>
        </w:rPr>
        <w:t>.</w:t>
      </w:r>
    </w:p>
    <w:p w:rsidR="00943E81" w:rsidRDefault="001D2716" w:rsidP="00735E90">
      <w:pPr>
        <w:tabs>
          <w:tab w:val="left" w:pos="709"/>
        </w:tabs>
        <w:jc w:val="both"/>
        <w:rPr>
          <w:sz w:val="24"/>
          <w:szCs w:val="24"/>
        </w:rPr>
      </w:pPr>
      <w:r>
        <w:rPr>
          <w:sz w:val="24"/>
          <w:szCs w:val="24"/>
        </w:rPr>
        <w:lastRenderedPageBreak/>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 xml:space="preserve">(далее – </w:t>
      </w:r>
      <w:r w:rsidR="00866B90">
        <w:rPr>
          <w:sz w:val="24"/>
          <w:szCs w:val="24"/>
        </w:rPr>
        <w:t>претендент)</w:t>
      </w:r>
      <w:r w:rsidR="00866B90" w:rsidRPr="00023694">
        <w:rPr>
          <w:sz w:val="24"/>
          <w:szCs w:val="24"/>
        </w:rPr>
        <w:t xml:space="preserve"> соответствующие</w:t>
      </w:r>
      <w:r w:rsidR="00132B8E" w:rsidRPr="00023694">
        <w:rPr>
          <w:sz w:val="24"/>
          <w:szCs w:val="24"/>
        </w:rPr>
        <w:t xml:space="preserve">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r w:rsidR="00866B90" w:rsidRPr="00023694">
        <w:rPr>
          <w:szCs w:val="24"/>
        </w:rPr>
        <w:t>не проведение</w:t>
      </w:r>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lastRenderedPageBreak/>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866B90" w:rsidRPr="002E15C1">
        <w:rPr>
          <w:b/>
          <w:sz w:val="24"/>
          <w:szCs w:val="24"/>
        </w:rPr>
        <w:t>«_</w:t>
      </w:r>
      <w:r w:rsidR="005B1930" w:rsidRPr="002E15C1">
        <w:rPr>
          <w:b/>
          <w:sz w:val="24"/>
          <w:szCs w:val="24"/>
        </w:rPr>
        <w:t>_____________</w:t>
      </w:r>
      <w:r w:rsidR="00866B90" w:rsidRPr="002E15C1">
        <w:rPr>
          <w:b/>
          <w:sz w:val="24"/>
          <w:szCs w:val="24"/>
        </w:rPr>
        <w:t>_»</w:t>
      </w:r>
      <w:r w:rsidR="00866B90" w:rsidRPr="00023694">
        <w:rPr>
          <w:sz w:val="24"/>
          <w:szCs w:val="24"/>
        </w:rPr>
        <w:t xml:space="preserve"> </w:t>
      </w:r>
      <w:r w:rsidR="00866B90">
        <w:rPr>
          <w:sz w:val="24"/>
          <w:szCs w:val="24"/>
        </w:rPr>
        <w:t>с</w:t>
      </w:r>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 xml:space="preserve">5.7.2. Конверты с заявками вскрываются конкурсной комиссией публично в день, </w:t>
      </w:r>
      <w:r w:rsidR="00866B90" w:rsidRPr="00023694">
        <w:rPr>
          <w:sz w:val="24"/>
          <w:szCs w:val="24"/>
        </w:rPr>
        <w:t>вовремя</w:t>
      </w:r>
      <w:r w:rsidRPr="00023694">
        <w:rPr>
          <w:sz w:val="24"/>
          <w:szCs w:val="24"/>
        </w:rPr>
        <w:t xml:space="preserve">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w:t>
      </w:r>
      <w:r w:rsidR="00866B90" w:rsidRPr="00023694">
        <w:rPr>
          <w:sz w:val="24"/>
          <w:szCs w:val="24"/>
        </w:rPr>
        <w:t>до того, как</w:t>
      </w:r>
      <w:r w:rsidRPr="00023694">
        <w:rPr>
          <w:sz w:val="24"/>
          <w:szCs w:val="24"/>
        </w:rPr>
        <w:t xml:space="preserve">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p w:rsidR="00B70B7C" w:rsidRDefault="00B70B7C" w:rsidP="0021787A">
      <w:pPr>
        <w:pStyle w:val="ConsPlusNormal"/>
        <w:ind w:firstLine="709"/>
        <w:jc w:val="both"/>
      </w:pP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N п/п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471A75" w:rsidRPr="002F77C4" w:rsidTr="0021787A">
        <w:tc>
          <w:tcPr>
            <w:tcW w:w="680" w:type="dxa"/>
            <w:tcBorders>
              <w:top w:val="single" w:sz="4" w:space="0" w:color="auto"/>
              <w:left w:val="single" w:sz="4" w:space="0" w:color="auto"/>
              <w:bottom w:val="single" w:sz="4" w:space="0" w:color="auto"/>
              <w:right w:val="single" w:sz="4" w:space="0" w:color="auto"/>
            </w:tcBorders>
          </w:tcPr>
          <w:p w:rsidR="00471A75" w:rsidRPr="002F77C4" w:rsidRDefault="00471A75" w:rsidP="00471A75">
            <w:pPr>
              <w:autoSpaceDE w:val="0"/>
              <w:autoSpaceDN w:val="0"/>
              <w:adjustRightInd w:val="0"/>
              <w:rPr>
                <w:rFonts w:eastAsiaTheme="minorHAnsi"/>
                <w:sz w:val="24"/>
                <w:szCs w:val="24"/>
                <w:lang w:eastAsia="en-US"/>
              </w:rPr>
            </w:pPr>
            <w:r>
              <w:rPr>
                <w:rFonts w:eastAsiaTheme="minorHAnsi"/>
                <w:sz w:val="24"/>
                <w:szCs w:val="24"/>
                <w:lang w:eastAsia="en-US"/>
              </w:rPr>
              <w:t>3.7</w:t>
            </w:r>
          </w:p>
        </w:tc>
        <w:tc>
          <w:tcPr>
            <w:tcW w:w="6408" w:type="dxa"/>
            <w:tcBorders>
              <w:top w:val="single" w:sz="4" w:space="0" w:color="auto"/>
              <w:left w:val="single" w:sz="4" w:space="0" w:color="auto"/>
              <w:bottom w:val="single" w:sz="4" w:space="0" w:color="auto"/>
              <w:right w:val="single" w:sz="4" w:space="0" w:color="auto"/>
            </w:tcBorders>
          </w:tcPr>
          <w:p w:rsidR="00471A75" w:rsidRDefault="00471A75" w:rsidP="00471A75">
            <w:pPr>
              <w:pStyle w:val="ConsPlusNormal"/>
              <w:jc w:val="both"/>
            </w:pPr>
            <w:r>
              <w:t>Наличие кондиционера в транспортном средстве</w:t>
            </w:r>
          </w:p>
        </w:tc>
        <w:tc>
          <w:tcPr>
            <w:tcW w:w="1985" w:type="dxa"/>
            <w:tcBorders>
              <w:left w:val="single" w:sz="4" w:space="0" w:color="auto"/>
              <w:bottom w:val="single" w:sz="4" w:space="0" w:color="auto"/>
              <w:right w:val="single" w:sz="4" w:space="0" w:color="auto"/>
            </w:tcBorders>
          </w:tcPr>
          <w:p w:rsidR="00471A75" w:rsidRDefault="00471A75" w:rsidP="00471A75">
            <w:pPr>
              <w:pStyle w:val="ConsPlusNormal"/>
              <w:jc w:val="both"/>
            </w:pPr>
            <w:r>
              <w:t>наличие</w:t>
            </w:r>
          </w:p>
          <w:p w:rsidR="00471A75" w:rsidRDefault="00471A75" w:rsidP="00471A75">
            <w:pPr>
              <w:pStyle w:val="ConsPlusNormal"/>
              <w:jc w:val="both"/>
            </w:pPr>
          </w:p>
          <w:p w:rsidR="00471A75" w:rsidRDefault="00471A75" w:rsidP="00471A75">
            <w:pPr>
              <w:pStyle w:val="ConsPlusNormal"/>
              <w:jc w:val="both"/>
            </w:pPr>
            <w:r>
              <w:t xml:space="preserve">отсутствие </w:t>
            </w:r>
          </w:p>
        </w:tc>
        <w:tc>
          <w:tcPr>
            <w:tcW w:w="1276" w:type="dxa"/>
            <w:tcBorders>
              <w:left w:val="single" w:sz="4" w:space="0" w:color="auto"/>
              <w:bottom w:val="single" w:sz="4" w:space="0" w:color="auto"/>
              <w:right w:val="single" w:sz="4" w:space="0" w:color="auto"/>
            </w:tcBorders>
          </w:tcPr>
          <w:p w:rsidR="00471A75" w:rsidRDefault="00471A75" w:rsidP="00471A75">
            <w:pPr>
              <w:pStyle w:val="ConsPlusNormal"/>
              <w:jc w:val="center"/>
            </w:pPr>
            <w:r>
              <w:t>5</w:t>
            </w:r>
          </w:p>
          <w:p w:rsidR="00471A75" w:rsidRDefault="00471A75" w:rsidP="00471A75">
            <w:pPr>
              <w:pStyle w:val="ConsPlusNormal"/>
              <w:jc w:val="center"/>
            </w:pPr>
          </w:p>
          <w:p w:rsidR="00471A75" w:rsidRDefault="00471A75" w:rsidP="00471A75">
            <w:pPr>
              <w:pStyle w:val="ConsPlusNormal"/>
              <w:jc w:val="center"/>
            </w:pPr>
            <w:r>
              <w:t>0</w:t>
            </w:r>
          </w:p>
        </w:tc>
      </w:tr>
      <w:tr w:rsidR="00471A75" w:rsidRPr="002F77C4" w:rsidTr="0021787A">
        <w:tc>
          <w:tcPr>
            <w:tcW w:w="680" w:type="dxa"/>
            <w:tcBorders>
              <w:top w:val="single" w:sz="4" w:space="0" w:color="auto"/>
              <w:left w:val="single" w:sz="4" w:space="0" w:color="auto"/>
              <w:bottom w:val="single" w:sz="4" w:space="0" w:color="auto"/>
              <w:right w:val="single" w:sz="4" w:space="0" w:color="auto"/>
            </w:tcBorders>
          </w:tcPr>
          <w:p w:rsidR="00471A75" w:rsidRPr="002F77C4" w:rsidRDefault="00471A75" w:rsidP="00471A75">
            <w:pPr>
              <w:autoSpaceDE w:val="0"/>
              <w:autoSpaceDN w:val="0"/>
              <w:adjustRightInd w:val="0"/>
              <w:rPr>
                <w:rFonts w:eastAsiaTheme="minorHAnsi"/>
                <w:sz w:val="24"/>
                <w:szCs w:val="24"/>
                <w:lang w:eastAsia="en-US"/>
              </w:rPr>
            </w:pPr>
            <w:r>
              <w:rPr>
                <w:rFonts w:eastAsiaTheme="minorHAnsi"/>
                <w:sz w:val="24"/>
                <w:szCs w:val="24"/>
                <w:lang w:eastAsia="en-US"/>
              </w:rPr>
              <w:t>3.8</w:t>
            </w:r>
          </w:p>
        </w:tc>
        <w:tc>
          <w:tcPr>
            <w:tcW w:w="6408" w:type="dxa"/>
            <w:tcBorders>
              <w:top w:val="single" w:sz="4" w:space="0" w:color="auto"/>
              <w:left w:val="single" w:sz="4" w:space="0" w:color="auto"/>
              <w:bottom w:val="single" w:sz="4" w:space="0" w:color="auto"/>
              <w:right w:val="single" w:sz="4" w:space="0" w:color="auto"/>
            </w:tcBorders>
          </w:tcPr>
          <w:p w:rsidR="00471A75" w:rsidRDefault="00471A75" w:rsidP="00471A75">
            <w:pPr>
              <w:pStyle w:val="ConsPlusNormal"/>
              <w:jc w:val="both"/>
            </w:pPr>
            <w:r>
              <w:t>Наличие системы безналичной оплаты проезда в транспортном средстве</w:t>
            </w:r>
          </w:p>
        </w:tc>
        <w:tc>
          <w:tcPr>
            <w:tcW w:w="1985" w:type="dxa"/>
            <w:tcBorders>
              <w:left w:val="single" w:sz="4" w:space="0" w:color="auto"/>
              <w:bottom w:val="single" w:sz="4" w:space="0" w:color="auto"/>
              <w:right w:val="single" w:sz="4" w:space="0" w:color="auto"/>
            </w:tcBorders>
          </w:tcPr>
          <w:p w:rsidR="00471A75" w:rsidRDefault="00471A75" w:rsidP="00471A75">
            <w:pPr>
              <w:pStyle w:val="ConsPlusNormal"/>
              <w:jc w:val="both"/>
            </w:pPr>
            <w:r>
              <w:t>наличие</w:t>
            </w:r>
          </w:p>
          <w:p w:rsidR="00471A75" w:rsidRDefault="00471A75" w:rsidP="00471A75">
            <w:pPr>
              <w:pStyle w:val="ConsPlusNormal"/>
              <w:jc w:val="both"/>
            </w:pPr>
          </w:p>
          <w:p w:rsidR="00471A75" w:rsidRDefault="00471A75" w:rsidP="00471A75">
            <w:pPr>
              <w:pStyle w:val="ConsPlusNormal"/>
              <w:jc w:val="both"/>
            </w:pPr>
            <w:r>
              <w:t>отсутствие</w:t>
            </w:r>
          </w:p>
        </w:tc>
        <w:tc>
          <w:tcPr>
            <w:tcW w:w="1276" w:type="dxa"/>
            <w:tcBorders>
              <w:left w:val="single" w:sz="4" w:space="0" w:color="auto"/>
              <w:bottom w:val="single" w:sz="4" w:space="0" w:color="auto"/>
              <w:right w:val="single" w:sz="4" w:space="0" w:color="auto"/>
            </w:tcBorders>
          </w:tcPr>
          <w:p w:rsidR="00471A75" w:rsidRDefault="00471A75" w:rsidP="00471A75">
            <w:pPr>
              <w:pStyle w:val="ConsPlusNormal"/>
              <w:jc w:val="center"/>
            </w:pPr>
            <w:r>
              <w:t>5</w:t>
            </w:r>
          </w:p>
          <w:p w:rsidR="00471A75" w:rsidRDefault="00471A75" w:rsidP="00471A75">
            <w:pPr>
              <w:pStyle w:val="ConsPlusNormal"/>
              <w:jc w:val="center"/>
            </w:pPr>
          </w:p>
          <w:p w:rsidR="00471A75" w:rsidRDefault="00471A75" w:rsidP="00471A75">
            <w:pPr>
              <w:pStyle w:val="ConsPlusNormal"/>
              <w:jc w:val="center"/>
            </w:pPr>
            <w: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lastRenderedPageBreak/>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0"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1"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r w:rsidRPr="0057233F">
        <w:rPr>
          <w:sz w:val="24"/>
          <w:szCs w:val="24"/>
        </w:rPr>
        <w:t xml:space="preserve">с даты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w:t>
      </w:r>
      <w:r w:rsidR="00667C00" w:rsidRPr="00023694">
        <w:rPr>
          <w:sz w:val="24"/>
          <w:szCs w:val="24"/>
        </w:rPr>
        <w:lastRenderedPageBreak/>
        <w:t xml:space="preserve">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w:t>
      </w:r>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конкурса направляет участнику открытого конкурса, заявке на участие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участие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 xml:space="preserve">Претендент, также указывает, что в отношении его не </w:t>
      </w:r>
      <w:r w:rsidR="00866B90" w:rsidRPr="00023694">
        <w:rPr>
          <w:sz w:val="24"/>
          <w:szCs w:val="24"/>
        </w:rPr>
        <w:t>проводится ликвидация</w:t>
      </w:r>
      <w:r w:rsidRPr="00023694">
        <w:rPr>
          <w:sz w:val="24"/>
          <w:szCs w:val="24"/>
        </w:rPr>
        <w:t xml:space="preserve">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w:t>
      </w:r>
      <w:r w:rsidR="00866B90" w:rsidRPr="00023694">
        <w:rPr>
          <w:sz w:val="24"/>
          <w:szCs w:val="24"/>
        </w:rPr>
        <w:t>заявке, ставится</w:t>
      </w:r>
      <w:r w:rsidRPr="00023694">
        <w:rPr>
          <w:sz w:val="24"/>
          <w:szCs w:val="24"/>
        </w:rPr>
        <w:t xml:space="preserve">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lastRenderedPageBreak/>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r w:rsidR="00866B90" w:rsidRPr="00DB42E8">
        <w:t>не проведение</w:t>
      </w:r>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866B90" w:rsidRPr="00DB42E8">
        <w:rPr>
          <w:i/>
        </w:rPr>
        <w:t>приложение №</w:t>
      </w:r>
      <w:r w:rsidR="00356E88">
        <w:rPr>
          <w:i/>
        </w:rPr>
        <w:t>1</w:t>
      </w:r>
      <w:r w:rsidR="00866B90">
        <w:rPr>
          <w:i/>
        </w:rPr>
        <w:t xml:space="preserve"> </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подразделения Государственной инспекции безопасности </w:t>
      </w:r>
      <w:r w:rsidRPr="00356E88">
        <w:rPr>
          <w:i/>
          <w:szCs w:val="24"/>
        </w:rPr>
        <w:lastRenderedPageBreak/>
        <w:t>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xml:space="preserve">,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б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B70B7C"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B70B7C" w:rsidRDefault="00B70B7C" w:rsidP="00C07C15">
      <w:pPr>
        <w:rPr>
          <w:sz w:val="24"/>
          <w:szCs w:val="24"/>
        </w:rPr>
      </w:pPr>
    </w:p>
    <w:p w:rsidR="00B70B7C" w:rsidRDefault="00B70B7C" w:rsidP="00C07C15">
      <w:pPr>
        <w:rPr>
          <w:sz w:val="24"/>
          <w:szCs w:val="24"/>
        </w:rPr>
      </w:pPr>
    </w:p>
    <w:p w:rsidR="00B70B7C" w:rsidRDefault="00B70B7C" w:rsidP="00C07C15">
      <w:pPr>
        <w:rPr>
          <w:sz w:val="24"/>
          <w:szCs w:val="24"/>
        </w:rPr>
      </w:pPr>
    </w:p>
    <w:p w:rsidR="00132B8E" w:rsidRPr="00F825E2" w:rsidRDefault="00132B8E" w:rsidP="00B70B7C">
      <w:pPr>
        <w:jc w:val="right"/>
        <w:rPr>
          <w:sz w:val="24"/>
          <w:szCs w:val="24"/>
        </w:rPr>
      </w:pPr>
      <w:r w:rsidRPr="00F825E2">
        <w:rPr>
          <w:sz w:val="24"/>
          <w:szCs w:val="24"/>
        </w:rPr>
        <w:lastRenderedPageBreak/>
        <w:t>Приложение №</w:t>
      </w:r>
      <w:r w:rsidR="00C07C15" w:rsidRPr="00F825E2">
        <w:rPr>
          <w:sz w:val="24"/>
          <w:szCs w:val="24"/>
        </w:rPr>
        <w:t>1</w:t>
      </w:r>
      <w:r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3C1C85" w:rsidP="0046110F">
            <w:pPr>
              <w:ind w:left="-108" w:firstLine="108"/>
              <w:rPr>
                <w:sz w:val="24"/>
                <w:szCs w:val="24"/>
              </w:rPr>
            </w:pPr>
            <w:r>
              <w:rPr>
                <w:sz w:val="24"/>
                <w:szCs w:val="24"/>
              </w:rPr>
              <w:t>5</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3C1C85" w:rsidP="00FB4D42">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ВВ,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r w:rsidRPr="003C1C85">
              <w:rPr>
                <w:sz w:val="24"/>
                <w:szCs w:val="24"/>
              </w:rPr>
              <w:t xml:space="preserve"> ,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 xml:space="preserve">Наименования улиц, автомобильных дорог, по которым предполагается движение транспортных средств между </w:t>
            </w:r>
            <w:r w:rsidRPr="002E0DAE">
              <w:rPr>
                <w:sz w:val="22"/>
                <w:szCs w:val="22"/>
              </w:rPr>
              <w:lastRenderedPageBreak/>
              <w:t>остановочными пунктами по маршруту регулярных перевозок</w:t>
            </w:r>
          </w:p>
        </w:tc>
        <w:tc>
          <w:tcPr>
            <w:tcW w:w="5990" w:type="dxa"/>
            <w:shd w:val="clear" w:color="auto" w:fill="auto"/>
          </w:tcPr>
          <w:p w:rsidR="00FB4D42" w:rsidRPr="00866B90" w:rsidRDefault="003C1C85" w:rsidP="00866B90">
            <w:pPr>
              <w:jc w:val="both"/>
              <w:rPr>
                <w:color w:val="FF0000"/>
                <w:sz w:val="24"/>
                <w:szCs w:val="24"/>
              </w:rPr>
            </w:pPr>
            <w:r w:rsidRPr="00866B90">
              <w:rPr>
                <w:sz w:val="24"/>
                <w:szCs w:val="24"/>
              </w:rPr>
              <w:lastRenderedPageBreak/>
              <w:t xml:space="preserve">ул.8-я </w:t>
            </w:r>
            <w:proofErr w:type="spellStart"/>
            <w:r w:rsidRPr="00866B90">
              <w:rPr>
                <w:sz w:val="24"/>
                <w:szCs w:val="24"/>
              </w:rPr>
              <w:t>Минеевская</w:t>
            </w:r>
            <w:proofErr w:type="spellEnd"/>
            <w:r w:rsidRPr="00866B90">
              <w:rPr>
                <w:sz w:val="24"/>
                <w:szCs w:val="24"/>
              </w:rPr>
              <w:t>, ул.</w:t>
            </w:r>
            <w:r w:rsidR="00866B90" w:rsidRPr="00866B90">
              <w:rPr>
                <w:sz w:val="24"/>
                <w:szCs w:val="24"/>
              </w:rPr>
              <w:t xml:space="preserve"> </w:t>
            </w:r>
            <w:r w:rsidRPr="00866B90">
              <w:rPr>
                <w:sz w:val="24"/>
                <w:szCs w:val="24"/>
              </w:rPr>
              <w:t xml:space="preserve">Генерала </w:t>
            </w:r>
            <w:proofErr w:type="gramStart"/>
            <w:r w:rsidRPr="00866B90">
              <w:rPr>
                <w:sz w:val="24"/>
                <w:szCs w:val="24"/>
              </w:rPr>
              <w:t xml:space="preserve">Горбатова,   </w:t>
            </w:r>
            <w:proofErr w:type="gramEnd"/>
            <w:r w:rsidRPr="00866B90">
              <w:rPr>
                <w:sz w:val="24"/>
                <w:szCs w:val="24"/>
              </w:rPr>
              <w:t xml:space="preserve">                                ул. 1-я </w:t>
            </w:r>
            <w:proofErr w:type="spellStart"/>
            <w:r w:rsidRPr="00866B90">
              <w:rPr>
                <w:sz w:val="24"/>
                <w:szCs w:val="24"/>
              </w:rPr>
              <w:t>Мине</w:t>
            </w:r>
            <w:r w:rsidR="00866B90">
              <w:rPr>
                <w:sz w:val="24"/>
                <w:szCs w:val="24"/>
              </w:rPr>
              <w:t>евская</w:t>
            </w:r>
            <w:proofErr w:type="spellEnd"/>
            <w:r w:rsidR="00866B90">
              <w:rPr>
                <w:sz w:val="24"/>
                <w:szCs w:val="24"/>
              </w:rPr>
              <w:t xml:space="preserve"> (в обратном направлении </w:t>
            </w:r>
            <w:r w:rsidRPr="00866B90">
              <w:rPr>
                <w:sz w:val="24"/>
                <w:szCs w:val="24"/>
              </w:rPr>
              <w:t xml:space="preserve">Фрунзе), </w:t>
            </w:r>
            <w:proofErr w:type="spellStart"/>
            <w:r w:rsidRPr="00866B90">
              <w:rPr>
                <w:sz w:val="24"/>
                <w:szCs w:val="24"/>
              </w:rPr>
              <w:t>пр.Ленина</w:t>
            </w:r>
            <w:proofErr w:type="spellEnd"/>
            <w:r w:rsidRPr="00866B90">
              <w:rPr>
                <w:sz w:val="24"/>
                <w:szCs w:val="24"/>
              </w:rPr>
              <w:t>,</w:t>
            </w:r>
            <w:r w:rsidR="00866B90" w:rsidRPr="00866B90">
              <w:rPr>
                <w:sz w:val="24"/>
                <w:szCs w:val="24"/>
              </w:rPr>
              <w:t xml:space="preserve"> </w:t>
            </w:r>
            <w:r w:rsidRPr="00866B90">
              <w:rPr>
                <w:sz w:val="24"/>
                <w:szCs w:val="24"/>
              </w:rPr>
              <w:t>ул.</w:t>
            </w:r>
            <w:r w:rsidR="00866B90" w:rsidRPr="00866B90">
              <w:rPr>
                <w:sz w:val="24"/>
                <w:szCs w:val="24"/>
              </w:rPr>
              <w:t xml:space="preserve"> </w:t>
            </w:r>
            <w:r w:rsidRPr="00866B90">
              <w:rPr>
                <w:sz w:val="24"/>
                <w:szCs w:val="24"/>
              </w:rPr>
              <w:t xml:space="preserve">Почтовая, ул. </w:t>
            </w:r>
            <w:proofErr w:type="spellStart"/>
            <w:r w:rsidRPr="00866B90">
              <w:rPr>
                <w:sz w:val="24"/>
                <w:szCs w:val="24"/>
              </w:rPr>
              <w:t>Багаева</w:t>
            </w:r>
            <w:proofErr w:type="spellEnd"/>
            <w:r w:rsidRPr="00866B90">
              <w:rPr>
                <w:sz w:val="24"/>
                <w:szCs w:val="24"/>
              </w:rPr>
              <w:t xml:space="preserve">,                                         </w:t>
            </w:r>
            <w:r w:rsidRPr="00866B90">
              <w:rPr>
                <w:sz w:val="24"/>
                <w:szCs w:val="24"/>
              </w:rPr>
              <w:lastRenderedPageBreak/>
              <w:t xml:space="preserve">ул. </w:t>
            </w:r>
            <w:proofErr w:type="spellStart"/>
            <w:r w:rsidRPr="00866B90">
              <w:rPr>
                <w:sz w:val="24"/>
                <w:szCs w:val="24"/>
              </w:rPr>
              <w:t>Б.Хмельницкого</w:t>
            </w:r>
            <w:proofErr w:type="spellEnd"/>
            <w:r w:rsidRPr="00866B90">
              <w:rPr>
                <w:sz w:val="24"/>
                <w:szCs w:val="24"/>
              </w:rPr>
              <w:t xml:space="preserve">,  ул. Некрасова, </w:t>
            </w:r>
            <w:proofErr w:type="spellStart"/>
            <w:r w:rsidRPr="00866B90">
              <w:rPr>
                <w:sz w:val="24"/>
                <w:szCs w:val="24"/>
              </w:rPr>
              <w:t>ул.Станкостроителей</w:t>
            </w:r>
            <w:proofErr w:type="spellEnd"/>
            <w:r w:rsidRPr="00866B90">
              <w:rPr>
                <w:sz w:val="24"/>
                <w:szCs w:val="24"/>
              </w:rPr>
              <w:t xml:space="preserve">, пр. Строителей, ул. Куконковых, ул. Павла </w:t>
            </w:r>
            <w:proofErr w:type="spellStart"/>
            <w:r w:rsidRPr="00866B90">
              <w:rPr>
                <w:sz w:val="24"/>
                <w:szCs w:val="24"/>
              </w:rPr>
              <w:t>Большевикова</w:t>
            </w:r>
            <w:proofErr w:type="spellEnd"/>
            <w:r w:rsidRPr="00866B90">
              <w:rPr>
                <w:sz w:val="24"/>
                <w:szCs w:val="24"/>
              </w:rPr>
              <w:t>, микрорайон "Видный"</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lastRenderedPageBreak/>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3C1C85">
              <w:rPr>
                <w:sz w:val="22"/>
                <w:szCs w:val="22"/>
              </w:rPr>
              <w:t xml:space="preserve">                      </w:t>
            </w:r>
            <w:r w:rsidR="00FB4D42">
              <w:rPr>
                <w:sz w:val="22"/>
                <w:szCs w:val="22"/>
              </w:rPr>
              <w:t>«Малый</w:t>
            </w:r>
            <w:r w:rsidRPr="00F13F2F">
              <w:rPr>
                <w:sz w:val="22"/>
                <w:szCs w:val="22"/>
              </w:rPr>
              <w:t>»</w:t>
            </w:r>
            <w:r w:rsidR="003C1C85">
              <w:rPr>
                <w:sz w:val="22"/>
                <w:szCs w:val="22"/>
              </w:rPr>
              <w:t>, «Средний»</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Максимальное количество</w:t>
            </w:r>
          </w:p>
        </w:tc>
        <w:tc>
          <w:tcPr>
            <w:tcW w:w="5990" w:type="dxa"/>
            <w:shd w:val="clear" w:color="auto" w:fill="auto"/>
          </w:tcPr>
          <w:p w:rsidR="003E6A06" w:rsidRPr="002E0DAE" w:rsidRDefault="00FB4D42" w:rsidP="001D2716">
            <w:pPr>
              <w:jc w:val="center"/>
              <w:rPr>
                <w:sz w:val="22"/>
                <w:szCs w:val="22"/>
              </w:rPr>
            </w:pPr>
            <w:r>
              <w:rPr>
                <w:sz w:val="22"/>
                <w:szCs w:val="22"/>
              </w:rPr>
              <w:t xml:space="preserve">   </w:t>
            </w:r>
            <w:r w:rsidR="003C1C85">
              <w:rPr>
                <w:sz w:val="22"/>
                <w:szCs w:val="22"/>
              </w:rPr>
              <w:t>5</w:t>
            </w:r>
            <w:r>
              <w:rPr>
                <w:sz w:val="22"/>
                <w:szCs w:val="22"/>
              </w:rPr>
              <w:t xml:space="preserve">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  </w:t>
      </w:r>
      <w:r w:rsidR="00866B90" w:rsidRPr="00E81A7B">
        <w:rPr>
          <w:sz w:val="24"/>
          <w:szCs w:val="24"/>
        </w:rPr>
        <w:t>количество дорожно</w:t>
      </w:r>
      <w:r w:rsidRPr="00E81A7B">
        <w:rPr>
          <w:sz w:val="24"/>
          <w:szCs w:val="24"/>
        </w:rPr>
        <w:t>-</w:t>
      </w:r>
      <w:r w:rsidR="00866B90" w:rsidRPr="00E81A7B">
        <w:rPr>
          <w:sz w:val="24"/>
          <w:szCs w:val="24"/>
        </w:rPr>
        <w:t>транспортных происшествий, повлекших за</w:t>
      </w:r>
      <w:r w:rsidRPr="00E81A7B">
        <w:rPr>
          <w:sz w:val="24"/>
          <w:szCs w:val="24"/>
        </w:rPr>
        <w:t xml:space="preserve">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w:t>
      </w:r>
      <w:r w:rsidR="00866B90" w:rsidRPr="00E81A7B">
        <w:rPr>
          <w:sz w:val="24"/>
          <w:szCs w:val="24"/>
        </w:rPr>
        <w:t>среднее количество</w:t>
      </w:r>
      <w:r w:rsidRPr="00E81A7B">
        <w:rPr>
          <w:sz w:val="24"/>
          <w:szCs w:val="24"/>
        </w:rPr>
        <w:t xml:space="preserve"> транспортных средств, предусмотренных договорами </w:t>
      </w:r>
      <w:r w:rsidR="00866B90" w:rsidRPr="00E81A7B">
        <w:rPr>
          <w:sz w:val="24"/>
          <w:szCs w:val="24"/>
        </w:rPr>
        <w:t>обязательного страхования гражданской ответственности, действовавшими</w:t>
      </w:r>
      <w:r w:rsidRPr="00E81A7B">
        <w:rPr>
          <w:sz w:val="24"/>
          <w:szCs w:val="24"/>
        </w:rPr>
        <w:t xml:space="preserve">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r w:rsidRPr="00E81A7B">
        <w:rPr>
          <w:sz w:val="24"/>
          <w:szCs w:val="24"/>
        </w:rPr>
        <w:t>действовавшими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w:t>
      </w:r>
      <w:r w:rsidR="00866B90" w:rsidRPr="00F825E2">
        <w:rPr>
          <w:rFonts w:ascii="Times New Roman" w:hAnsi="Times New Roman" w:cs="Times New Roman"/>
          <w:sz w:val="24"/>
          <w:szCs w:val="24"/>
        </w:rPr>
        <w:t>откажется от</w:t>
      </w:r>
      <w:r w:rsidR="00636327" w:rsidRPr="00F825E2">
        <w:rPr>
          <w:rFonts w:ascii="Times New Roman" w:hAnsi="Times New Roman" w:cs="Times New Roman"/>
          <w:sz w:val="24"/>
          <w:szCs w:val="24"/>
        </w:rPr>
        <w:t xml:space="preserve">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«____</w:t>
      </w:r>
      <w:r w:rsidR="00866B90" w:rsidRPr="00F825E2">
        <w:rPr>
          <w:sz w:val="18"/>
          <w:szCs w:val="24"/>
        </w:rPr>
        <w:t>_» _</w:t>
      </w:r>
      <w:r w:rsidRPr="00F825E2">
        <w:rPr>
          <w:sz w:val="18"/>
          <w:szCs w:val="24"/>
        </w:rPr>
        <w:t>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B70B7C" w:rsidRDefault="00B70B7C" w:rsidP="00132B8E">
      <w:pPr>
        <w:jc w:val="right"/>
        <w:rPr>
          <w:sz w:val="24"/>
          <w:szCs w:val="24"/>
        </w:rPr>
      </w:pPr>
    </w:p>
    <w:p w:rsidR="00B70B7C" w:rsidRDefault="00B70B7C" w:rsidP="00132B8E">
      <w:pPr>
        <w:jc w:val="right"/>
        <w:rPr>
          <w:sz w:val="24"/>
          <w:szCs w:val="24"/>
        </w:rPr>
      </w:pPr>
    </w:p>
    <w:p w:rsidR="00B70B7C" w:rsidRDefault="00B70B7C" w:rsidP="00132B8E">
      <w:pPr>
        <w:jc w:val="right"/>
        <w:rPr>
          <w:sz w:val="24"/>
          <w:szCs w:val="24"/>
        </w:rPr>
      </w:pPr>
    </w:p>
    <w:p w:rsidR="00B70B7C" w:rsidRDefault="00B70B7C" w:rsidP="00132B8E">
      <w:pPr>
        <w:jc w:val="right"/>
        <w:rPr>
          <w:sz w:val="24"/>
          <w:szCs w:val="24"/>
        </w:rPr>
      </w:pPr>
    </w:p>
    <w:p w:rsidR="00B70B7C" w:rsidRDefault="00B70B7C" w:rsidP="00132B8E">
      <w:pPr>
        <w:jc w:val="right"/>
        <w:rPr>
          <w:sz w:val="24"/>
          <w:szCs w:val="24"/>
        </w:rPr>
      </w:pPr>
    </w:p>
    <w:p w:rsidR="00B70B7C" w:rsidRDefault="00B70B7C" w:rsidP="00132B8E">
      <w:pPr>
        <w:jc w:val="right"/>
        <w:rPr>
          <w:sz w:val="24"/>
          <w:szCs w:val="24"/>
        </w:rPr>
      </w:pPr>
    </w:p>
    <w:p w:rsidR="00B70B7C" w:rsidRDefault="00B70B7C" w:rsidP="00132B8E">
      <w:pPr>
        <w:jc w:val="right"/>
        <w:rPr>
          <w:sz w:val="24"/>
          <w:szCs w:val="24"/>
        </w:rPr>
      </w:pPr>
    </w:p>
    <w:p w:rsidR="00B70B7C" w:rsidRDefault="00B70B7C" w:rsidP="00132B8E">
      <w:pPr>
        <w:jc w:val="right"/>
        <w:rPr>
          <w:sz w:val="24"/>
          <w:szCs w:val="24"/>
        </w:rPr>
      </w:pPr>
    </w:p>
    <w:p w:rsidR="00471A75" w:rsidRDefault="00471A75" w:rsidP="00132B8E">
      <w:pPr>
        <w:jc w:val="right"/>
        <w:rPr>
          <w:sz w:val="24"/>
          <w:szCs w:val="24"/>
        </w:rPr>
      </w:pPr>
      <w:bookmarkStart w:id="3" w:name="_GoBack"/>
      <w:bookmarkEnd w:id="3"/>
    </w:p>
    <w:p w:rsidR="00B70B7C" w:rsidRDefault="00B70B7C" w:rsidP="00132B8E">
      <w:pPr>
        <w:jc w:val="right"/>
        <w:rPr>
          <w:sz w:val="24"/>
          <w:szCs w:val="24"/>
        </w:rPr>
      </w:pPr>
    </w:p>
    <w:p w:rsidR="00B70B7C" w:rsidRDefault="00B70B7C" w:rsidP="00132B8E">
      <w:pPr>
        <w:jc w:val="right"/>
        <w:rPr>
          <w:sz w:val="24"/>
          <w:szCs w:val="24"/>
        </w:rPr>
      </w:pPr>
    </w:p>
    <w:p w:rsidR="003E786B" w:rsidRDefault="00132B8E" w:rsidP="00132B8E">
      <w:pPr>
        <w:jc w:val="right"/>
        <w:rPr>
          <w:sz w:val="24"/>
          <w:szCs w:val="24"/>
        </w:rPr>
      </w:pPr>
      <w:r w:rsidRPr="00023694">
        <w:rPr>
          <w:sz w:val="24"/>
          <w:szCs w:val="24"/>
        </w:rPr>
        <w:lastRenderedPageBreak/>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B70B7C" w:rsidRDefault="00B70B7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178"/>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lastRenderedPageBreak/>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3"/>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17"/>
        <w:gridCol w:w="794"/>
        <w:gridCol w:w="979"/>
        <w:gridCol w:w="775"/>
        <w:gridCol w:w="1285"/>
        <w:gridCol w:w="1142"/>
        <w:gridCol w:w="1701"/>
        <w:gridCol w:w="1176"/>
        <w:gridCol w:w="981"/>
        <w:gridCol w:w="978"/>
        <w:gridCol w:w="981"/>
        <w:gridCol w:w="1306"/>
        <w:gridCol w:w="997"/>
        <w:gridCol w:w="1281"/>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п/п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w:t>
            </w:r>
            <w:r w:rsidR="00866B90">
              <w:rPr>
                <w:rFonts w:ascii="Times New Roman" w:hAnsi="Times New Roman"/>
                <w:sz w:val="16"/>
                <w:szCs w:val="16"/>
              </w:rPr>
              <w:t xml:space="preserve">товарищества </w:t>
            </w:r>
            <w:r w:rsidR="00866B90" w:rsidRPr="00433E66">
              <w:rPr>
                <w:rFonts w:ascii="Times New Roman" w:hAnsi="Times New Roman"/>
                <w:sz w:val="16"/>
                <w:szCs w:val="16"/>
              </w:rPr>
              <w:t>для</w:t>
            </w:r>
            <w:r w:rsidRPr="00433E66">
              <w:rPr>
                <w:rFonts w:ascii="Times New Roman" w:hAnsi="Times New Roman"/>
                <w:sz w:val="16"/>
                <w:szCs w:val="16"/>
              </w:rPr>
              <w:t xml:space="preserve">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w:t>
            </w:r>
            <w:r w:rsidR="00866B90" w:rsidRPr="00433E66">
              <w:rPr>
                <w:rFonts w:ascii="Times New Roman" w:hAnsi="Times New Roman"/>
                <w:sz w:val="16"/>
                <w:szCs w:val="16"/>
              </w:rPr>
              <w:t>в транспортном</w:t>
            </w:r>
            <w:r>
              <w:rPr>
                <w:rFonts w:ascii="Times New Roman" w:hAnsi="Times New Roman"/>
                <w:sz w:val="16"/>
                <w:szCs w:val="16"/>
              </w:rPr>
              <w:t xml:space="preserve">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w:t>
      </w:r>
      <w:proofErr w:type="gramStart"/>
      <w:r w:rsidR="00866B90" w:rsidRPr="005034B8">
        <w:rPr>
          <w:i/>
          <w:color w:val="000000"/>
          <w:vertAlign w:val="superscript"/>
        </w:rPr>
        <w:t xml:space="preserve">номер)  </w:t>
      </w:r>
      <w:r w:rsidRPr="005034B8">
        <w:rPr>
          <w:i/>
          <w:color w:val="000000"/>
          <w:vertAlign w:val="superscript"/>
        </w:rPr>
        <w:t xml:space="preserve"> </w:t>
      </w:r>
      <w:proofErr w:type="gramEnd"/>
      <w:r w:rsidRPr="005034B8">
        <w:rPr>
          <w:i/>
          <w:color w:val="000000"/>
          <w:vertAlign w:val="superscript"/>
        </w:rPr>
        <w:t xml:space="preserve">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 xml:space="preserve">адрес </w:t>
      </w:r>
      <w:r w:rsidR="00866B90" w:rsidRPr="005034B8">
        <w:rPr>
          <w:color w:val="000000"/>
          <w:sz w:val="25"/>
          <w:szCs w:val="25"/>
        </w:rPr>
        <w:t>регистрации: _</w:t>
      </w:r>
      <w:r w:rsidRPr="005034B8">
        <w:rPr>
          <w:color w:val="000000"/>
          <w:sz w:val="25"/>
          <w:szCs w:val="25"/>
        </w:rPr>
        <w:t>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r w:rsidR="00866B90" w:rsidRPr="005034B8">
        <w:rPr>
          <w:sz w:val="25"/>
          <w:szCs w:val="25"/>
          <w:lang w:eastAsia="en-US"/>
        </w:rPr>
        <w:t>в _</w:t>
      </w:r>
      <w:r w:rsidRPr="005034B8">
        <w:rPr>
          <w:b/>
          <w:bCs/>
          <w:color w:val="000000"/>
          <w:sz w:val="25"/>
          <w:szCs w:val="25"/>
        </w:rPr>
        <w:t>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r w:rsidRPr="00D3292E">
        <w:rPr>
          <w:color w:val="000000"/>
          <w:sz w:val="25"/>
          <w:szCs w:val="25"/>
        </w:rPr>
        <w:t>.</w:t>
      </w:r>
      <w:r w:rsidR="009C3CA5" w:rsidRPr="00D3292E">
        <w:rPr>
          <w:sz w:val="25"/>
          <w:szCs w:val="25"/>
        </w:rPr>
        <w:t xml:space="preserve"> идентификации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w:t>
      </w:r>
      <w:r w:rsidR="00866B90">
        <w:rPr>
          <w:color w:val="000000"/>
          <w:sz w:val="25"/>
          <w:szCs w:val="25"/>
        </w:rPr>
        <w:t xml:space="preserve">области </w:t>
      </w:r>
      <w:r w:rsidR="00866B90" w:rsidRPr="005034B8">
        <w:rPr>
          <w:color w:val="000000"/>
          <w:sz w:val="25"/>
          <w:szCs w:val="25"/>
        </w:rPr>
        <w:t>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w:t>
      </w:r>
      <w:r w:rsidR="00866B90" w:rsidRPr="005034B8">
        <w:rPr>
          <w:color w:val="000000"/>
          <w:sz w:val="25"/>
          <w:szCs w:val="25"/>
        </w:rPr>
        <w:t>моему письменному</w:t>
      </w:r>
      <w:r w:rsidRPr="005034B8">
        <w:rPr>
          <w:color w:val="000000"/>
          <w:sz w:val="25"/>
          <w:szCs w:val="25"/>
        </w:rPr>
        <w:t xml:space="preserve">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4"/>
      <w:footerReference w:type="default" r:id="rId15"/>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61C" w:rsidRDefault="004B461C" w:rsidP="00170A3E">
      <w:r>
        <w:separator/>
      </w:r>
    </w:p>
  </w:endnote>
  <w:endnote w:type="continuationSeparator" w:id="0">
    <w:p w:rsidR="004B461C" w:rsidRDefault="004B461C"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796818"/>
    </w:sdtPr>
    <w:sdtEndPr/>
    <w:sdtContent>
      <w:p w:rsidR="0046110F" w:rsidRDefault="0046110F">
        <w:pPr>
          <w:pStyle w:val="aa"/>
          <w:jc w:val="right"/>
        </w:pPr>
        <w:r>
          <w:fldChar w:fldCharType="begin"/>
        </w:r>
        <w:r>
          <w:instrText xml:space="preserve"> PAGE   \* MERGEFORMAT </w:instrText>
        </w:r>
        <w:r>
          <w:fldChar w:fldCharType="separate"/>
        </w:r>
        <w:r w:rsidR="00471A75">
          <w:rPr>
            <w:noProof/>
          </w:rPr>
          <w:t>18</w:t>
        </w:r>
        <w:r>
          <w:rPr>
            <w:noProof/>
          </w:rPr>
          <w:fldChar w:fldCharType="end"/>
        </w:r>
      </w:p>
    </w:sdtContent>
  </w:sdt>
  <w:p w:rsidR="0046110F" w:rsidRDefault="0046110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0F" w:rsidRPr="0061069C" w:rsidRDefault="0046110F"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61C" w:rsidRDefault="004B461C" w:rsidP="00170A3E">
      <w:r>
        <w:separator/>
      </w:r>
    </w:p>
  </w:footnote>
  <w:footnote w:type="continuationSeparator" w:id="0">
    <w:p w:rsidR="004B461C" w:rsidRDefault="004B461C"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0F" w:rsidRDefault="0046110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15:restartNumberingAfterBreak="0">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15:restartNumberingAfterBreak="0">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8E"/>
    <w:rsid w:val="00000181"/>
    <w:rsid w:val="00024891"/>
    <w:rsid w:val="0003277C"/>
    <w:rsid w:val="00033C71"/>
    <w:rsid w:val="0003617B"/>
    <w:rsid w:val="000376CC"/>
    <w:rsid w:val="000409B2"/>
    <w:rsid w:val="00042769"/>
    <w:rsid w:val="0006249B"/>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099C"/>
    <w:rsid w:val="00132792"/>
    <w:rsid w:val="00132B8E"/>
    <w:rsid w:val="00136807"/>
    <w:rsid w:val="00141A82"/>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112B7"/>
    <w:rsid w:val="0021787A"/>
    <w:rsid w:val="0022050D"/>
    <w:rsid w:val="0022300E"/>
    <w:rsid w:val="00230A62"/>
    <w:rsid w:val="00234236"/>
    <w:rsid w:val="00242D0A"/>
    <w:rsid w:val="00251F61"/>
    <w:rsid w:val="00253F2A"/>
    <w:rsid w:val="00272F60"/>
    <w:rsid w:val="002730A9"/>
    <w:rsid w:val="0028364F"/>
    <w:rsid w:val="002A49C9"/>
    <w:rsid w:val="002C36B7"/>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1C85"/>
    <w:rsid w:val="003C28AE"/>
    <w:rsid w:val="003D1F96"/>
    <w:rsid w:val="003E1A3F"/>
    <w:rsid w:val="003E2142"/>
    <w:rsid w:val="003E6A06"/>
    <w:rsid w:val="003E74A3"/>
    <w:rsid w:val="003E786B"/>
    <w:rsid w:val="00415D42"/>
    <w:rsid w:val="00430FBF"/>
    <w:rsid w:val="00433E66"/>
    <w:rsid w:val="0043588C"/>
    <w:rsid w:val="0044686B"/>
    <w:rsid w:val="00446C5A"/>
    <w:rsid w:val="0046110F"/>
    <w:rsid w:val="00465C46"/>
    <w:rsid w:val="0047147D"/>
    <w:rsid w:val="00471A75"/>
    <w:rsid w:val="0047662B"/>
    <w:rsid w:val="00480251"/>
    <w:rsid w:val="00480838"/>
    <w:rsid w:val="004850EB"/>
    <w:rsid w:val="00485605"/>
    <w:rsid w:val="00492E87"/>
    <w:rsid w:val="00495865"/>
    <w:rsid w:val="004A2867"/>
    <w:rsid w:val="004A48A9"/>
    <w:rsid w:val="004B07E5"/>
    <w:rsid w:val="004B461C"/>
    <w:rsid w:val="004C65C3"/>
    <w:rsid w:val="004D6CE7"/>
    <w:rsid w:val="004E59D7"/>
    <w:rsid w:val="004E6CF6"/>
    <w:rsid w:val="004F14BB"/>
    <w:rsid w:val="005058D0"/>
    <w:rsid w:val="00511221"/>
    <w:rsid w:val="00512931"/>
    <w:rsid w:val="00520C4D"/>
    <w:rsid w:val="00522A65"/>
    <w:rsid w:val="00523841"/>
    <w:rsid w:val="00525589"/>
    <w:rsid w:val="005353B6"/>
    <w:rsid w:val="00551D53"/>
    <w:rsid w:val="00554352"/>
    <w:rsid w:val="005546AA"/>
    <w:rsid w:val="00555F46"/>
    <w:rsid w:val="00560838"/>
    <w:rsid w:val="00564F3A"/>
    <w:rsid w:val="005654E3"/>
    <w:rsid w:val="00570C53"/>
    <w:rsid w:val="005715C5"/>
    <w:rsid w:val="0057233F"/>
    <w:rsid w:val="00577D82"/>
    <w:rsid w:val="005867A7"/>
    <w:rsid w:val="005920F3"/>
    <w:rsid w:val="00594223"/>
    <w:rsid w:val="005A1E77"/>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B352F"/>
    <w:rsid w:val="006B3B6C"/>
    <w:rsid w:val="006C44FA"/>
    <w:rsid w:val="006D1209"/>
    <w:rsid w:val="006E51DF"/>
    <w:rsid w:val="006F17DE"/>
    <w:rsid w:val="006F243A"/>
    <w:rsid w:val="00714535"/>
    <w:rsid w:val="00717117"/>
    <w:rsid w:val="00733A69"/>
    <w:rsid w:val="00735E90"/>
    <w:rsid w:val="0075028D"/>
    <w:rsid w:val="00750C22"/>
    <w:rsid w:val="007510CB"/>
    <w:rsid w:val="00753AA3"/>
    <w:rsid w:val="00763DA3"/>
    <w:rsid w:val="007A7E4E"/>
    <w:rsid w:val="007B3111"/>
    <w:rsid w:val="007B3E3B"/>
    <w:rsid w:val="007C65D6"/>
    <w:rsid w:val="007D24E5"/>
    <w:rsid w:val="007E5845"/>
    <w:rsid w:val="007E606E"/>
    <w:rsid w:val="007F2B2B"/>
    <w:rsid w:val="0080030B"/>
    <w:rsid w:val="008009F8"/>
    <w:rsid w:val="00803C72"/>
    <w:rsid w:val="00805235"/>
    <w:rsid w:val="00813EBD"/>
    <w:rsid w:val="00823497"/>
    <w:rsid w:val="00840A4D"/>
    <w:rsid w:val="00840AC5"/>
    <w:rsid w:val="0085018C"/>
    <w:rsid w:val="008515CA"/>
    <w:rsid w:val="00860B1A"/>
    <w:rsid w:val="00865178"/>
    <w:rsid w:val="00866B90"/>
    <w:rsid w:val="0086752F"/>
    <w:rsid w:val="00885E48"/>
    <w:rsid w:val="0089098C"/>
    <w:rsid w:val="00893638"/>
    <w:rsid w:val="008B68CB"/>
    <w:rsid w:val="008C4681"/>
    <w:rsid w:val="008D391A"/>
    <w:rsid w:val="008F2FB8"/>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2E02"/>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119B0"/>
    <w:rsid w:val="00B11CEF"/>
    <w:rsid w:val="00B12215"/>
    <w:rsid w:val="00B217C5"/>
    <w:rsid w:val="00B22512"/>
    <w:rsid w:val="00B26086"/>
    <w:rsid w:val="00B26A02"/>
    <w:rsid w:val="00B36519"/>
    <w:rsid w:val="00B46124"/>
    <w:rsid w:val="00B53789"/>
    <w:rsid w:val="00B53E37"/>
    <w:rsid w:val="00B70B7C"/>
    <w:rsid w:val="00B71F8D"/>
    <w:rsid w:val="00B74A9D"/>
    <w:rsid w:val="00BA6C5E"/>
    <w:rsid w:val="00BC51D3"/>
    <w:rsid w:val="00BE3912"/>
    <w:rsid w:val="00BE6903"/>
    <w:rsid w:val="00BF682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864FB"/>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D1825"/>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6ACC0-536F-4A09-B211-946D1FBC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dht.ivanovoob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EE24BAB48D6112E9A7A558E743FA35E3A90753BD3CC4B938B05AFFBB94587A65050535D5DA1605DE455DCC85A4F4790F5221e1V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EE24BAB48D6112E9A7A558E743FA35E3A90753BD3CC4B938B05AFFBB94587A65050534D5DA1605DE455DCC85A4F4790F5221e1VC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3EE24BAB48D6112E9A7A558E743FA35E3A90753BD3CC4B938B05AFFBB94587A65050537D5DA1605DE455DCC85A4F4790F5221e1VCI" TargetMode="External"/><Relationship Id="rId4" Type="http://schemas.openxmlformats.org/officeDocument/2006/relationships/settings" Target="settings.xml"/><Relationship Id="rId9" Type="http://schemas.openxmlformats.org/officeDocument/2006/relationships/hyperlink" Target="consultantplus://offline/ref=FD5AB8CEA51B15543E1F4D9BB36B9990648051CE42C8ED5372C7744AD465686764E7B7F948B482DBA4FF65061E6FF692FFE8F629AF20BDFAz6IF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BBF61-95B8-4715-B415-28C27CD3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8973</Words>
  <Characters>51147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Горюнов Сергей Александрович</cp:lastModifiedBy>
  <cp:revision>9</cp:revision>
  <cp:lastPrinted>2024-06-18T13:05:00Z</cp:lastPrinted>
  <dcterms:created xsi:type="dcterms:W3CDTF">2024-07-19T12:16:00Z</dcterms:created>
  <dcterms:modified xsi:type="dcterms:W3CDTF">2024-07-22T05:57:00Z</dcterms:modified>
</cp:coreProperties>
</file>