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94270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8435"/>
      </w:tblGrid>
      <w:tr w:rsidR="007C7A08" w:rsidRPr="009C4C31" w14:paraId="322754A0" w14:textId="77777777">
        <w:tc>
          <w:tcPr>
            <w:tcW w:w="9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688D3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416"/>
            <w:bookmarkEnd w:id="0"/>
            <w:r w:rsidRPr="009C4C31">
              <w:rPr>
                <w:rFonts w:ascii="Times New Roman" w:hAnsi="Times New Roman" w:cs="Times New Roman"/>
              </w:rPr>
              <w:t>СВОДНЫЙ ОТЧЕТ</w:t>
            </w:r>
          </w:p>
          <w:p w14:paraId="17ABBABB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 проведении оценки регулирующего воздействия в отношении проекта нормативного правового акта Ивановской области</w:t>
            </w:r>
          </w:p>
        </w:tc>
      </w:tr>
      <w:tr w:rsidR="007C7A08" w:rsidRPr="009C4C31" w14:paraId="058727DF" w14:textId="77777777"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65CE9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1. Общая информация</w:t>
            </w:r>
          </w:p>
        </w:tc>
      </w:tr>
      <w:tr w:rsidR="007C7A08" w:rsidRPr="009C4C31" w14:paraId="5A9E06B4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114598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A798CF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Разработчик проекта нормативного правового акта Ивановской области (далее - проект нормативного правового акта):</w:t>
            </w:r>
          </w:p>
        </w:tc>
      </w:tr>
      <w:tr w:rsidR="007C7A08" w:rsidRPr="009C4C31" w14:paraId="438532A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4087F" w14:textId="1BC2A85F" w:rsidR="007C7A08" w:rsidRPr="00763CF0" w:rsidRDefault="00763C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C3335A" w:rsidRPr="00763CF0">
              <w:rPr>
                <w:rFonts w:ascii="Times New Roman" w:hAnsi="Times New Roman" w:cs="Times New Roman"/>
              </w:rPr>
              <w:t>Департамент дорожного хозяйства и транспорта Ивановской области</w:t>
            </w:r>
          </w:p>
          <w:p w14:paraId="2D76D990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(указываются полное и краткое наименования)</w:t>
            </w:r>
          </w:p>
        </w:tc>
      </w:tr>
      <w:tr w:rsidR="007C7A08" w:rsidRPr="009C4C31" w14:paraId="1BCE16C1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59D4A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0118C" w14:textId="4F680DEB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Сведения о соисполнителях:</w:t>
            </w:r>
            <w:r w:rsidR="00C3335A">
              <w:rPr>
                <w:rFonts w:ascii="Times New Roman" w:hAnsi="Times New Roman" w:cs="Times New Roman"/>
              </w:rPr>
              <w:t xml:space="preserve"> </w:t>
            </w:r>
            <w:r w:rsidR="00C3335A" w:rsidRPr="00C3335A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7C7A08" w:rsidRPr="009C4C31" w14:paraId="3BD42513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C44B2" w14:textId="3738546C" w:rsidR="007C7A08" w:rsidRPr="009C4C31" w:rsidRDefault="00967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>(указываются полное и краткое наименования)</w:t>
            </w:r>
          </w:p>
        </w:tc>
      </w:tr>
      <w:tr w:rsidR="007C7A08" w:rsidRPr="009C4C31" w14:paraId="64188E20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F1D8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C6C6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Вид и наименование проекта нормативного правового акта:</w:t>
            </w:r>
          </w:p>
        </w:tc>
      </w:tr>
      <w:tr w:rsidR="007C7A08" w:rsidRPr="009C4C31" w14:paraId="3E41DAEE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15DA2" w14:textId="02DAB6BF" w:rsidR="007C7A08" w:rsidRPr="00CA5F7E" w:rsidRDefault="00557003" w:rsidP="00D42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5F7E">
              <w:rPr>
                <w:rFonts w:ascii="Times New Roman" w:hAnsi="Times New Roman" w:cs="Times New Roman"/>
              </w:rPr>
              <w:t>п</w:t>
            </w:r>
            <w:r w:rsidR="00C3335A" w:rsidRPr="00CA5F7E">
              <w:rPr>
                <w:rFonts w:ascii="Times New Roman" w:hAnsi="Times New Roman" w:cs="Times New Roman"/>
              </w:rPr>
              <w:t xml:space="preserve">остановление Правительства Ивановской области </w:t>
            </w:r>
            <w:r w:rsidR="00C40D7C" w:rsidRPr="00CA5F7E">
              <w:rPr>
                <w:rFonts w:ascii="Times New Roman" w:hAnsi="Times New Roman" w:cs="Times New Roman"/>
              </w:rPr>
              <w:t>«О внесении изменений в постановление Правительства Ивановской области от 13.11.2024 № 543-п «Об утверждении Порядка предоставления субсидий из областного бюджета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транспорта»</w:t>
            </w:r>
          </w:p>
        </w:tc>
      </w:tr>
      <w:tr w:rsidR="007C7A08" w:rsidRPr="009C4C31" w14:paraId="6B325C1C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8B672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8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C3963" w14:textId="77777777" w:rsidR="007C7A08" w:rsidRPr="00CA5F7E" w:rsidRDefault="007C7A08" w:rsidP="00DD2B71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</w:rPr>
            </w:pPr>
            <w:r w:rsidRPr="00CA5F7E">
              <w:rPr>
                <w:rFonts w:ascii="Times New Roman" w:hAnsi="Times New Roman" w:cs="Times New Roman"/>
              </w:rPr>
              <w:t>Краткое описание проблемы, на решение которой направлен предлагаемый способ регулирования:</w:t>
            </w:r>
          </w:p>
        </w:tc>
      </w:tr>
      <w:tr w:rsidR="007C7A08" w:rsidRPr="009C4C31" w14:paraId="789BCD7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3509E" w14:textId="1689CD5F" w:rsidR="00CA5F7E" w:rsidRPr="00CA5F7E" w:rsidRDefault="00CA5F7E" w:rsidP="002967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5F7E">
              <w:rPr>
                <w:rFonts w:ascii="Times New Roman" w:hAnsi="Times New Roman" w:cs="Times New Roman"/>
              </w:rPr>
              <w:t xml:space="preserve">Наличие рисков </w:t>
            </w:r>
            <w:proofErr w:type="spellStart"/>
            <w:r w:rsidRPr="00CA5F7E">
              <w:rPr>
                <w:rFonts w:ascii="Times New Roman" w:hAnsi="Times New Roman" w:cs="Times New Roman"/>
              </w:rPr>
              <w:t>недостижения</w:t>
            </w:r>
            <w:proofErr w:type="spellEnd"/>
            <w:r w:rsidRPr="00CA5F7E">
              <w:rPr>
                <w:rFonts w:ascii="Times New Roman" w:hAnsi="Times New Roman" w:cs="Times New Roman"/>
              </w:rPr>
              <w:t xml:space="preserve"> целей правового регулирования, связанных с выявленными в </w:t>
            </w:r>
            <w:proofErr w:type="gramStart"/>
            <w:r w:rsidRPr="00CA5F7E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CA5F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F7E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Pr="00CA5F7E">
              <w:rPr>
                <w:rFonts w:ascii="Times New Roman" w:hAnsi="Times New Roman" w:cs="Times New Roman"/>
              </w:rPr>
              <w:t xml:space="preserve"> неточностями и недоработками, содержащимися в порядке предоставления субсидий в части:</w:t>
            </w:r>
            <w:r w:rsidR="00C3335A" w:rsidRPr="00CA5F7E">
              <w:rPr>
                <w:rFonts w:ascii="Times New Roman" w:hAnsi="Times New Roman" w:cs="Times New Roman"/>
              </w:rPr>
              <w:t xml:space="preserve"> </w:t>
            </w:r>
          </w:p>
          <w:p w14:paraId="3B1B0489" w14:textId="77777777" w:rsidR="00A517E5" w:rsidRDefault="00A517E5" w:rsidP="00674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74FDE">
              <w:rPr>
                <w:rFonts w:ascii="Times New Roman" w:hAnsi="Times New Roman" w:cs="Times New Roman"/>
              </w:rPr>
              <w:t>уточнения перечня оснований для возврата заявки на доработку участникам отбора;</w:t>
            </w:r>
          </w:p>
          <w:p w14:paraId="395D35F0" w14:textId="6FBD707A" w:rsidR="009227E2" w:rsidRDefault="009227E2" w:rsidP="00674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изменение начала срока возврата заявки на доработку;</w:t>
            </w:r>
          </w:p>
          <w:p w14:paraId="06049383" w14:textId="28BED2E3" w:rsidR="00674FDE" w:rsidRPr="00CA5F7E" w:rsidRDefault="00674FDE" w:rsidP="00674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отсутствия необходимости заполнения заявки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участие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отборе участниками отбора письменной форме. </w:t>
            </w:r>
          </w:p>
        </w:tc>
      </w:tr>
      <w:tr w:rsidR="007C7A08" w:rsidRPr="009C4C31" w14:paraId="27569EB8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58BD9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8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2BA02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Основание для разработки проекта нормативного правового акта:</w:t>
            </w:r>
          </w:p>
        </w:tc>
      </w:tr>
      <w:tr w:rsidR="007C7A08" w:rsidRPr="009C4C31" w14:paraId="2B78CF7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3B0F7" w14:textId="42039FC3" w:rsidR="007C7A08" w:rsidRPr="009C4C31" w:rsidRDefault="00F44615" w:rsidP="00C311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4615">
              <w:rPr>
                <w:rFonts w:ascii="Times New Roman" w:hAnsi="Times New Roman" w:cs="Times New Roman"/>
              </w:rPr>
              <w:t xml:space="preserve">в соответствии с </w:t>
            </w:r>
            <w:r w:rsidR="00C311DC" w:rsidRPr="00C311DC">
              <w:rPr>
                <w:rFonts w:ascii="Times New Roman" w:hAnsi="Times New Roman" w:cs="Times New Roman"/>
              </w:rPr>
      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</w:t>
            </w:r>
            <w:proofErr w:type="gramEnd"/>
            <w:r w:rsidR="00C311DC" w:rsidRPr="00C311DC">
              <w:rPr>
                <w:rFonts w:ascii="Times New Roman" w:hAnsi="Times New Roman" w:cs="Times New Roman"/>
              </w:rPr>
              <w:t xml:space="preserve">  в форме субсидий»</w:t>
            </w:r>
            <w:r w:rsidR="00FD76BF">
              <w:rPr>
                <w:rFonts w:ascii="Times New Roman" w:hAnsi="Times New Roman" w:cs="Times New Roman"/>
              </w:rPr>
              <w:t>.</w:t>
            </w:r>
          </w:p>
        </w:tc>
      </w:tr>
      <w:tr w:rsidR="007C7A08" w:rsidRPr="009C4C31" w14:paraId="29ED2486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B087A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8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115C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Краткое описание целей предлагаемого правового регулирования:</w:t>
            </w:r>
          </w:p>
        </w:tc>
      </w:tr>
      <w:tr w:rsidR="007C7A08" w:rsidRPr="009C4C31" w14:paraId="306205D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E73C" w14:textId="12376928" w:rsidR="00BD43D8" w:rsidRPr="00BD43D8" w:rsidRDefault="00BD43D8" w:rsidP="00BD4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субсидии за счет средств областного бюджета в целях возмещения понесенных организациями железнодорожного транспорта потерь в доходах, возникающих вследствие регулирования тарифов на перевозку пассажиров и багажа в пригородном сообщении, в рамках реализации государственной </w:t>
            </w:r>
            <w:hyperlink r:id="rId7" w:history="1">
              <w:r w:rsidRPr="00BD43D8">
                <w:rPr>
                  <w:rFonts w:ascii="Times New Roman" w:hAnsi="Times New Roman" w:cs="Times New Roman"/>
                </w:rPr>
                <w:t>программы</w:t>
              </w:r>
            </w:hyperlink>
            <w:r w:rsidRPr="00BD43D8">
              <w:rPr>
                <w:rFonts w:ascii="Times New Roman" w:hAnsi="Times New Roman" w:cs="Times New Roman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</w:rPr>
              <w:t>«</w:t>
            </w:r>
            <w:r w:rsidRPr="00BD43D8">
              <w:rPr>
                <w:rFonts w:ascii="Times New Roman" w:hAnsi="Times New Roman" w:cs="Times New Roman"/>
              </w:rPr>
              <w:t>Развитие транспор</w:t>
            </w:r>
            <w:r>
              <w:rPr>
                <w:rFonts w:ascii="Times New Roman" w:hAnsi="Times New Roman" w:cs="Times New Roman"/>
              </w:rPr>
              <w:t>тной системы Ивановской области»</w:t>
            </w:r>
            <w:r w:rsidRPr="00BD43D8">
              <w:rPr>
                <w:rFonts w:ascii="Times New Roman" w:hAnsi="Times New Roman" w:cs="Times New Roman"/>
              </w:rPr>
              <w:t>.</w:t>
            </w:r>
          </w:p>
          <w:p w14:paraId="099EE91F" w14:textId="3DDA6837" w:rsidR="007C7A08" w:rsidRPr="000B3FA6" w:rsidRDefault="007C7A08" w:rsidP="003B075F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C7A08" w:rsidRPr="009C4C31" w14:paraId="394BAE31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67F5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8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0FB7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Краткое описание предлагаемого способа правового регулирования:</w:t>
            </w:r>
          </w:p>
        </w:tc>
      </w:tr>
      <w:tr w:rsidR="007C7A08" w:rsidRPr="009C4C31" w14:paraId="1D04E2E0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5CDA" w14:textId="3EB4CAFE" w:rsidR="007C7A08" w:rsidRPr="009C4C31" w:rsidRDefault="004B2676" w:rsidP="004B2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общедоступный</w:t>
            </w:r>
          </w:p>
        </w:tc>
      </w:tr>
      <w:tr w:rsidR="007C7A08" w:rsidRPr="009C4C31" w14:paraId="6AA8C27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807062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lastRenderedPageBreak/>
              <w:t>1.8.</w:t>
            </w:r>
          </w:p>
        </w:tc>
        <w:tc>
          <w:tcPr>
            <w:tcW w:w="8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4449A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Контактная информация исполнителя разработчика:</w:t>
            </w:r>
          </w:p>
        </w:tc>
      </w:tr>
      <w:tr w:rsidR="007C7A08" w:rsidRPr="009C4C31" w14:paraId="0590510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B54E" w14:textId="35B0F045" w:rsidR="007C7A08" w:rsidRPr="009C4C31" w:rsidRDefault="007C7A08" w:rsidP="00746E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(Фамилия, имя, отчество (при наличии)):</w:t>
            </w:r>
            <w:r w:rsidR="00EA146F">
              <w:rPr>
                <w:rFonts w:ascii="Times New Roman" w:hAnsi="Times New Roman" w:cs="Times New Roman"/>
              </w:rPr>
              <w:t xml:space="preserve"> </w:t>
            </w:r>
            <w:r w:rsidR="00517671">
              <w:rPr>
                <w:rFonts w:ascii="Times New Roman" w:hAnsi="Times New Roman" w:cs="Times New Roman"/>
              </w:rPr>
              <w:t>Чернышева Кира Геннадьевна</w:t>
            </w:r>
          </w:p>
        </w:tc>
      </w:tr>
      <w:tr w:rsidR="007C7A08" w:rsidRPr="009C4C31" w14:paraId="4CA70FA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04EF" w14:textId="44DA614D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Должность:</w:t>
            </w:r>
            <w:r w:rsidR="001457E1">
              <w:rPr>
                <w:rFonts w:ascii="Times New Roman" w:hAnsi="Times New Roman" w:cs="Times New Roman"/>
              </w:rPr>
              <w:t xml:space="preserve"> </w:t>
            </w:r>
            <w:r w:rsidR="00746EC7">
              <w:rPr>
                <w:rFonts w:ascii="Times New Roman" w:hAnsi="Times New Roman" w:cs="Times New Roman"/>
              </w:rPr>
              <w:t xml:space="preserve">советник управления организации перевозок пассажиров и транспортного контроля </w:t>
            </w:r>
            <w:r w:rsidR="001457E1">
              <w:rPr>
                <w:rFonts w:ascii="Times New Roman" w:hAnsi="Times New Roman" w:cs="Times New Roman"/>
              </w:rPr>
              <w:t xml:space="preserve">Департамента дорожного хозяйства и транспорта Ивановской области </w:t>
            </w:r>
          </w:p>
        </w:tc>
      </w:tr>
      <w:tr w:rsidR="007C7A08" w:rsidRPr="009C4C31" w14:paraId="7282683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4B4C" w14:textId="71E92C9E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Телефон:</w:t>
            </w:r>
            <w:r w:rsidR="001457E1">
              <w:rPr>
                <w:rFonts w:ascii="Times New Roman" w:hAnsi="Times New Roman" w:cs="Times New Roman"/>
              </w:rPr>
              <w:t xml:space="preserve"> </w:t>
            </w:r>
            <w:r w:rsidR="00746EC7" w:rsidRPr="00224A51">
              <w:rPr>
                <w:rFonts w:ascii="Times New Roman" w:hAnsi="Times New Roman" w:cs="Times New Roman"/>
              </w:rPr>
              <w:t>+7(4932) 24-27-04</w:t>
            </w:r>
          </w:p>
        </w:tc>
      </w:tr>
      <w:tr w:rsidR="007C7A08" w:rsidRPr="009C4C31" w14:paraId="5EB27BB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FC5F" w14:textId="34016C9F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Адрес электронной почты:</w:t>
            </w:r>
            <w:r w:rsidR="001457E1">
              <w:rPr>
                <w:rFonts w:ascii="Times New Roman" w:hAnsi="Times New Roman" w:cs="Times New Roman"/>
              </w:rPr>
              <w:t xml:space="preserve"> </w:t>
            </w:r>
            <w:r w:rsidR="00746EC7" w:rsidRPr="00151299">
              <w:rPr>
                <w:rFonts w:ascii="Times New Roman" w:hAnsi="Times New Roman" w:cs="Times New Roman"/>
              </w:rPr>
              <w:t>chernicheva_kg@ivreg.ru</w:t>
            </w:r>
          </w:p>
        </w:tc>
      </w:tr>
    </w:tbl>
    <w:p w14:paraId="003FEB1B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238"/>
        <w:gridCol w:w="3055"/>
      </w:tblGrid>
      <w:tr w:rsidR="007C7A08" w:rsidRPr="009C4C31" w14:paraId="20DD0EBC" w14:textId="77777777">
        <w:tc>
          <w:tcPr>
            <w:tcW w:w="9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B07F5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2. Степень регулирующего воздействия проекта нормативного правового акта</w:t>
            </w:r>
          </w:p>
        </w:tc>
      </w:tr>
      <w:tr w:rsidR="007C7A08" w:rsidRPr="009C4C31" w14:paraId="0354DF7A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8B0428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2B65C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Степень регулирующего воздействия проекта нормативного правового акта: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1E58" w14:textId="2E724369" w:rsidR="007C7A08" w:rsidRPr="009C4C31" w:rsidRDefault="00CD3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</w:tr>
      <w:tr w:rsidR="007C7A08" w:rsidRPr="009C4C31" w14:paraId="4ED06D71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E061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2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B7D3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Обоснование отнесения проекта нормативного правового акта к определенной степени регулирующего воздействия:</w:t>
            </w:r>
          </w:p>
        </w:tc>
      </w:tr>
      <w:tr w:rsidR="007C7A08" w:rsidRPr="009C4C31" w14:paraId="7827FE78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18D" w14:textId="2A87D91E" w:rsidR="007C7A08" w:rsidRPr="00EA5187" w:rsidRDefault="00EA5187" w:rsidP="000E7F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5187">
              <w:rPr>
                <w:rFonts w:ascii="Times New Roman" w:hAnsi="Times New Roman" w:cs="Times New Roman"/>
              </w:rPr>
              <w:t xml:space="preserve">обязательные требования, связанные с осуществлением предпринимательской и </w:t>
            </w:r>
            <w:r w:rsidR="002854CE">
              <w:rPr>
                <w:rFonts w:ascii="Times New Roman" w:hAnsi="Times New Roman" w:cs="Times New Roman"/>
              </w:rPr>
              <w:t>иной экономической деятельности.</w:t>
            </w:r>
          </w:p>
        </w:tc>
      </w:tr>
    </w:tbl>
    <w:p w14:paraId="315A300A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344F89B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6BF1BF94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</w:tbl>
    <w:p w14:paraId="6A627875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299"/>
      </w:tblGrid>
      <w:tr w:rsidR="007C7A08" w:rsidRPr="009C4C31" w14:paraId="374476C8" w14:textId="777777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B417F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07408F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</w:tc>
      </w:tr>
      <w:tr w:rsidR="007C7A08" w:rsidRPr="009C4C31" w14:paraId="4C29674B" w14:textId="77777777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F69" w14:textId="4A9D0B51" w:rsidR="00512205" w:rsidRPr="00512205" w:rsidRDefault="00BE43A7" w:rsidP="000C3094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E43A7">
              <w:rPr>
                <w:rFonts w:ascii="Times New Roman" w:hAnsi="Times New Roman" w:cs="Times New Roman"/>
              </w:rPr>
              <w:t xml:space="preserve">Постановление Правительства Ивановской области от 13.11.2024 № 543-п «Об утверждении Порядка предоставления субсидий из областного бюджета 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транспорта» приводится в соответствие </w:t>
            </w:r>
            <w:r w:rsidR="006A132E" w:rsidRPr="00BE43A7">
              <w:rPr>
                <w:rFonts w:ascii="Times New Roman" w:hAnsi="Times New Roman" w:cs="Times New Roman"/>
              </w:rPr>
              <w:t xml:space="preserve"> </w:t>
            </w:r>
            <w:r w:rsidR="000C3094">
              <w:rPr>
                <w:rFonts w:ascii="Times New Roman" w:hAnsi="Times New Roman" w:cs="Times New Roman"/>
              </w:rPr>
              <w:t xml:space="preserve">с положениями </w:t>
            </w:r>
            <w:r w:rsidR="006A132E" w:rsidRPr="006A132E">
              <w:rPr>
                <w:rFonts w:ascii="Times New Roman" w:hAnsi="Times New Roman" w:cs="Times New Roman"/>
              </w:rPr>
              <w:t>постановления Правительства Российской Федерации от 25.10.2023 № 1782 «Об утверждении общих требований к нормативным правовым актам, муниципальным правовым актам</w:t>
            </w:r>
            <w:proofErr w:type="gramEnd"/>
            <w:r w:rsidR="006A132E" w:rsidRPr="006A132E">
              <w:rPr>
                <w:rFonts w:ascii="Times New Roman" w:hAnsi="Times New Roman" w:cs="Times New Roman"/>
              </w:rPr>
              <w:t>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 в форме субсидий»</w:t>
            </w:r>
            <w:r w:rsidR="00952508">
              <w:rPr>
                <w:rFonts w:ascii="Times New Roman" w:hAnsi="Times New Roman" w:cs="Times New Roman"/>
              </w:rPr>
              <w:t xml:space="preserve"> (далее – Общие требования)</w:t>
            </w:r>
            <w:r w:rsidR="00524196">
              <w:rPr>
                <w:rFonts w:ascii="Times New Roman" w:hAnsi="Times New Roman" w:cs="Times New Roman"/>
              </w:rPr>
              <w:t>.</w:t>
            </w:r>
          </w:p>
        </w:tc>
      </w:tr>
      <w:tr w:rsidR="007C7A08" w:rsidRPr="009C4C31" w14:paraId="3E24AF40" w14:textId="777777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6C948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8A77DA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Негативные эффекты, возникающие в связи с наличием проблемы:</w:t>
            </w:r>
          </w:p>
        </w:tc>
      </w:tr>
      <w:tr w:rsidR="007C7A08" w:rsidRPr="009C4C31" w14:paraId="3890516F" w14:textId="77777777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07EA" w14:textId="7601D16B" w:rsidR="007C7A08" w:rsidRPr="009C4C31" w:rsidRDefault="0071716C" w:rsidP="005215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52508">
              <w:rPr>
                <w:rFonts w:ascii="Times New Roman" w:hAnsi="Times New Roman" w:cs="Times New Roman"/>
              </w:rPr>
              <w:t xml:space="preserve">Риск </w:t>
            </w:r>
            <w:r w:rsidR="00553F09">
              <w:rPr>
                <w:rFonts w:ascii="Times New Roman" w:hAnsi="Times New Roman" w:cs="Times New Roman"/>
              </w:rPr>
              <w:t xml:space="preserve">нарушения </w:t>
            </w:r>
            <w:r w:rsidR="00521500">
              <w:rPr>
                <w:rFonts w:ascii="Times New Roman" w:hAnsi="Times New Roman" w:cs="Times New Roman"/>
              </w:rPr>
              <w:t>состояния конкуренции при</w:t>
            </w:r>
            <w:r w:rsidR="00553F09">
              <w:rPr>
                <w:rFonts w:ascii="Times New Roman" w:hAnsi="Times New Roman" w:cs="Times New Roman"/>
              </w:rPr>
              <w:t xml:space="preserve"> предоставлени</w:t>
            </w:r>
            <w:r w:rsidR="00521500">
              <w:rPr>
                <w:rFonts w:ascii="Times New Roman" w:hAnsi="Times New Roman" w:cs="Times New Roman"/>
              </w:rPr>
              <w:t>и</w:t>
            </w:r>
            <w:r w:rsidR="00553F09">
              <w:rPr>
                <w:rFonts w:ascii="Times New Roman" w:hAnsi="Times New Roman" w:cs="Times New Roman"/>
              </w:rPr>
              <w:t xml:space="preserve"> субсидии </w:t>
            </w:r>
            <w:r w:rsidR="00553F09" w:rsidRPr="00BE43A7">
              <w:rPr>
                <w:rFonts w:ascii="Times New Roman" w:hAnsi="Times New Roman" w:cs="Times New Roman"/>
              </w:rPr>
              <w:t>из областного бюджета 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</w:t>
            </w:r>
          </w:p>
        </w:tc>
      </w:tr>
      <w:tr w:rsidR="007C7A08" w:rsidRPr="009C4C31" w14:paraId="580BCE4B" w14:textId="777777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90D65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7C426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</w:tc>
      </w:tr>
      <w:tr w:rsidR="007C7A08" w:rsidRPr="009C4C31" w14:paraId="11FF665F" w14:textId="77777777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0FA7" w14:textId="365E0E36" w:rsidR="00803118" w:rsidRDefault="00803118" w:rsidP="008031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71716C">
              <w:rPr>
                <w:rFonts w:ascii="Times New Roman" w:hAnsi="Times New Roman" w:cs="Times New Roman"/>
              </w:rPr>
              <w:t xml:space="preserve">Проблемы </w:t>
            </w:r>
            <w:proofErr w:type="gramStart"/>
            <w:r w:rsidR="0071716C">
              <w:rPr>
                <w:rFonts w:ascii="Times New Roman" w:hAnsi="Times New Roman" w:cs="Times New Roman"/>
              </w:rPr>
              <w:t>выявлена</w:t>
            </w:r>
            <w:proofErr w:type="gramEnd"/>
            <w:r w:rsidR="007171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 проведении мониторинга нормативн</w:t>
            </w:r>
            <w:r w:rsidR="00521500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правов</w:t>
            </w:r>
            <w:r w:rsidR="00521500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акт</w:t>
            </w:r>
            <w:r w:rsidR="0052150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 вступивших в силу в 2024 году:</w:t>
            </w:r>
            <w:r w:rsidRPr="006A132E">
              <w:rPr>
                <w:rFonts w:ascii="Times New Roman" w:hAnsi="Times New Roman" w:cs="Times New Roman"/>
              </w:rPr>
              <w:t xml:space="preserve"> </w:t>
            </w:r>
          </w:p>
          <w:p w14:paraId="57F5F686" w14:textId="3ECBDDDF" w:rsidR="007C7A08" w:rsidRPr="009C4C31" w:rsidRDefault="00803118" w:rsidP="005215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132E">
              <w:rPr>
                <w:rFonts w:ascii="Times New Roman" w:hAnsi="Times New Roman" w:cs="Times New Roman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6A132E">
              <w:rPr>
                <w:rFonts w:ascii="Times New Roman" w:hAnsi="Times New Roman" w:cs="Times New Roman"/>
              </w:rPr>
      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 в форме субсидий»</w:t>
            </w:r>
            <w:proofErr w:type="gramEnd"/>
          </w:p>
        </w:tc>
      </w:tr>
      <w:tr w:rsidR="007C7A08" w:rsidRPr="009C4C31" w14:paraId="6368B826" w14:textId="777777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070F6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E5869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</w:tc>
      </w:tr>
      <w:tr w:rsidR="007C7A08" w:rsidRPr="009C4C31" w14:paraId="5C1DA2DB" w14:textId="77777777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8895" w14:textId="54AAA5A0" w:rsidR="007C7A08" w:rsidRPr="009C4C31" w:rsidRDefault="00D43040" w:rsidP="008510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85102B">
              <w:rPr>
                <w:rFonts w:ascii="Times New Roman" w:hAnsi="Times New Roman" w:cs="Times New Roman"/>
              </w:rPr>
              <w:t xml:space="preserve">Проблема может быть решена только внесением изменений в </w:t>
            </w:r>
            <w:r w:rsidR="0085102B" w:rsidRPr="00BE43A7">
              <w:rPr>
                <w:rFonts w:ascii="Times New Roman" w:hAnsi="Times New Roman" w:cs="Times New Roman"/>
              </w:rPr>
              <w:t>Поряд</w:t>
            </w:r>
            <w:r w:rsidR="0085102B">
              <w:rPr>
                <w:rFonts w:ascii="Times New Roman" w:hAnsi="Times New Roman" w:cs="Times New Roman"/>
              </w:rPr>
              <w:t>ок</w:t>
            </w:r>
            <w:r w:rsidR="0085102B" w:rsidRPr="00BE43A7">
              <w:rPr>
                <w:rFonts w:ascii="Times New Roman" w:hAnsi="Times New Roman" w:cs="Times New Roman"/>
              </w:rPr>
              <w:t xml:space="preserve"> предоставления субсидий из областного бюджета  для возмещения понесенных перевозчиками потерь в </w:t>
            </w:r>
            <w:proofErr w:type="gramStart"/>
            <w:r w:rsidR="0085102B" w:rsidRPr="00BE43A7">
              <w:rPr>
                <w:rFonts w:ascii="Times New Roman" w:hAnsi="Times New Roman" w:cs="Times New Roman"/>
              </w:rPr>
              <w:t>доходах</w:t>
            </w:r>
            <w:proofErr w:type="gramEnd"/>
            <w:r w:rsidR="0085102B" w:rsidRPr="00BE43A7">
              <w:rPr>
                <w:rFonts w:ascii="Times New Roman" w:hAnsi="Times New Roman" w:cs="Times New Roman"/>
              </w:rPr>
              <w:t>, возникающих вследствие регулирования тарифов на перевозку пассажиров и багажа в пригородном сообщении, организациям железнодорожного транспорта</w:t>
            </w:r>
          </w:p>
        </w:tc>
      </w:tr>
      <w:tr w:rsidR="007C7A08" w:rsidRPr="009C4C31" w14:paraId="3298CC65" w14:textId="777777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FD868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1E89C9" w14:textId="5D8492AE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Источники данных:</w:t>
            </w:r>
            <w:r w:rsidR="00582B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7A08" w:rsidRPr="009C4C31" w14:paraId="586D4965" w14:textId="77777777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1982" w14:textId="26FEF5D8" w:rsidR="007C7A08" w:rsidRPr="009C4C31" w:rsidRDefault="00582B5C" w:rsidP="00841F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82B5C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582B5C">
              <w:rPr>
                <w:rFonts w:ascii="Times New Roman" w:hAnsi="Times New Roman" w:cs="Times New Roman"/>
              </w:rPr>
              <w:t xml:space="preserve"> Правительства Российской Федерации  от 25.10.2023 № 1782 «Об утверждении общих требований  к 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</w:p>
        </w:tc>
      </w:tr>
      <w:tr w:rsidR="007C7A08" w:rsidRPr="009C4C31" w14:paraId="2537FD9A" w14:textId="777777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A5983B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CE08E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Иная информация о проблеме:</w:t>
            </w:r>
          </w:p>
        </w:tc>
      </w:tr>
      <w:tr w:rsidR="007C7A08" w:rsidRPr="009C4C31" w14:paraId="1D36196E" w14:textId="77777777"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D090" w14:textId="42811C2F" w:rsidR="007C7A08" w:rsidRPr="00841F88" w:rsidRDefault="003B45A8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841F88">
              <w:rPr>
                <w:rFonts w:ascii="Times New Roman" w:hAnsi="Times New Roman" w:cs="Times New Roman"/>
                <w:u w:val="single"/>
              </w:rPr>
              <w:t xml:space="preserve">Отсутствует </w:t>
            </w:r>
          </w:p>
        </w:tc>
      </w:tr>
    </w:tbl>
    <w:p w14:paraId="3F7A40D7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293"/>
      </w:tblGrid>
      <w:tr w:rsidR="007C7A08" w:rsidRPr="009C4C31" w14:paraId="03B71E10" w14:textId="77777777"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65491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4. Анализ опыта иных субъектов Российской Федерации в соответствующих сферах деятельности</w:t>
            </w:r>
          </w:p>
        </w:tc>
      </w:tr>
      <w:tr w:rsidR="007C7A08" w:rsidRPr="009C4C31" w14:paraId="4CC3052F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09080F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86DC6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Опыт иных субъектов Российской Федерации в соответствующих сферах деятельности:</w:t>
            </w:r>
          </w:p>
        </w:tc>
      </w:tr>
      <w:tr w:rsidR="007C7A08" w:rsidRPr="009C4C31" w14:paraId="5F25EE48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AFC4" w14:textId="3C4FAD75" w:rsidR="0072749D" w:rsidRPr="0014345E" w:rsidRDefault="00214409" w:rsidP="007E0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7E0B51">
              <w:rPr>
                <w:rFonts w:ascii="Times New Roman" w:hAnsi="Times New Roman" w:cs="Times New Roman"/>
              </w:rPr>
              <w:t>Разработчиком в ходе подготовки НПА изучен опыт 10 субъектов</w:t>
            </w:r>
            <w:r w:rsidR="0014345E" w:rsidRPr="0014345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7A08" w:rsidRPr="009C4C31" w14:paraId="4D9EFC7B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33389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0DE88B" w14:textId="371FDA57" w:rsidR="007C7A08" w:rsidRPr="009C4C31" w:rsidRDefault="007E0B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Предусмотренное проектом правовое регулирование возможно только внесением изменений в НПА.</w:t>
            </w:r>
          </w:p>
        </w:tc>
      </w:tr>
      <w:tr w:rsidR="007C7A08" w:rsidRPr="009C4C31" w14:paraId="6E395F6E" w14:textId="77777777" w:rsidTr="00B823A9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rPr>
          <w:trHeight w:val="18"/>
        </w:trPr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84F" w14:textId="12ED8559" w:rsidR="007C7A08" w:rsidRPr="009C4C31" w:rsidRDefault="007C7A08" w:rsidP="00B823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0EEBE9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764"/>
        <w:gridCol w:w="4529"/>
      </w:tblGrid>
      <w:tr w:rsidR="007C7A08" w:rsidRPr="009C4C31" w14:paraId="6BA858B0" w14:textId="77777777">
        <w:tc>
          <w:tcPr>
            <w:tcW w:w="9064" w:type="dxa"/>
            <w:gridSpan w:val="3"/>
            <w:tcBorders>
              <w:top w:val="nil"/>
              <w:left w:val="nil"/>
              <w:right w:val="nil"/>
            </w:tcBorders>
          </w:tcPr>
          <w:p w14:paraId="197D0152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5. Цели предлагаемого регулирования и их соответствие принципам правового регулирования</w:t>
            </w:r>
          </w:p>
        </w:tc>
      </w:tr>
      <w:tr w:rsidR="007C7A08" w:rsidRPr="009C4C31" w14:paraId="47C86A8A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5" w:type="dxa"/>
            <w:gridSpan w:val="2"/>
          </w:tcPr>
          <w:p w14:paraId="345F5718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5.1. Цели предлагаемого регулирования:</w:t>
            </w:r>
          </w:p>
        </w:tc>
        <w:tc>
          <w:tcPr>
            <w:tcW w:w="4529" w:type="dxa"/>
          </w:tcPr>
          <w:p w14:paraId="489CF0A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5.2. Установленные сроки достижения целей предлагаемого регулирования:</w:t>
            </w:r>
          </w:p>
        </w:tc>
      </w:tr>
      <w:tr w:rsidR="007C7A08" w:rsidRPr="009C4C31" w14:paraId="4D7D0EF7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5" w:type="dxa"/>
            <w:gridSpan w:val="2"/>
          </w:tcPr>
          <w:p w14:paraId="48BD643F" w14:textId="014C67F9" w:rsidR="007C7A08" w:rsidRPr="009C4C31" w:rsidRDefault="006754DF" w:rsidP="00A03F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Наличие рисков </w:t>
            </w:r>
            <w:proofErr w:type="spellStart"/>
            <w:r>
              <w:rPr>
                <w:rFonts w:ascii="Times New Roman" w:hAnsi="Times New Roman" w:cs="Times New Roman"/>
              </w:rPr>
              <w:t>недостижение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целей правового регулирования, связанных с </w:t>
            </w:r>
            <w:r w:rsidR="00A03FEC">
              <w:rPr>
                <w:rFonts w:ascii="Times New Roman" w:hAnsi="Times New Roman" w:cs="Times New Roman"/>
              </w:rPr>
              <w:t xml:space="preserve">выявленными в процессе </w:t>
            </w:r>
            <w:proofErr w:type="spellStart"/>
            <w:r w:rsidR="00A03FEC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="00A03FEC">
              <w:rPr>
                <w:rFonts w:ascii="Times New Roman" w:hAnsi="Times New Roman" w:cs="Times New Roman"/>
              </w:rPr>
              <w:t xml:space="preserve"> неточностями и недоработками, содержащимися в порядке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03FEC" w:rsidRPr="00BE43A7">
              <w:rPr>
                <w:rFonts w:ascii="Times New Roman" w:hAnsi="Times New Roman" w:cs="Times New Roman"/>
              </w:rPr>
              <w:t xml:space="preserve">предоставления субсидий из областного бюджета  для возмещения понесенных перевозчиками потерь в доходах, возникающих вследствие регулирования тарифов на перевозку </w:t>
            </w:r>
            <w:r w:rsidR="00A03FEC" w:rsidRPr="00BE43A7">
              <w:rPr>
                <w:rFonts w:ascii="Times New Roman" w:hAnsi="Times New Roman" w:cs="Times New Roman"/>
              </w:rPr>
              <w:lastRenderedPageBreak/>
              <w:t>пассажиров и багажа в пригородном сообщении, организациям железнодорожного транспорта</w:t>
            </w:r>
            <w:proofErr w:type="gramEnd"/>
          </w:p>
        </w:tc>
        <w:tc>
          <w:tcPr>
            <w:tcW w:w="4529" w:type="dxa"/>
          </w:tcPr>
          <w:p w14:paraId="24BBA386" w14:textId="40B5871C" w:rsidR="007C7A08" w:rsidRPr="009C4C31" w:rsidRDefault="006754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31.12.2025 в 2025 году, 31.12.2026 в 2026 и т.д. ежегодно.</w:t>
            </w:r>
          </w:p>
        </w:tc>
      </w:tr>
      <w:tr w:rsidR="007C7A08" w:rsidRPr="009C4C31" w14:paraId="66D3922A" w14:textId="77777777">
        <w:tblPrEx>
          <w:tblBorders>
            <w:left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771" w:type="dxa"/>
            <w:tcBorders>
              <w:left w:val="single" w:sz="4" w:space="0" w:color="auto"/>
              <w:bottom w:val="nil"/>
            </w:tcBorders>
          </w:tcPr>
          <w:p w14:paraId="51B3F7EA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8293" w:type="dxa"/>
            <w:gridSpan w:val="2"/>
            <w:tcBorders>
              <w:bottom w:val="nil"/>
              <w:right w:val="single" w:sz="4" w:space="0" w:color="auto"/>
            </w:tcBorders>
          </w:tcPr>
          <w:p w14:paraId="003AB237" w14:textId="4CF40D99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Обоснование </w:t>
            </w:r>
            <w:r w:rsidR="00C93C02">
              <w:rPr>
                <w:rFonts w:ascii="Times New Roman" w:hAnsi="Times New Roman" w:cs="Times New Roman"/>
              </w:rPr>
              <w:t xml:space="preserve"> </w:t>
            </w:r>
            <w:r w:rsidRPr="009C4C31">
              <w:rPr>
                <w:rFonts w:ascii="Times New Roman" w:hAnsi="Times New Roman" w:cs="Times New Roman"/>
              </w:rPr>
              <w:t>соответствия целей предлагаемого регулирования принципам правового регулирования:</w:t>
            </w:r>
          </w:p>
        </w:tc>
      </w:tr>
      <w:tr w:rsidR="007C7A08" w:rsidRPr="009C4C31" w14:paraId="26EEC0AF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64" w:type="dxa"/>
            <w:gridSpan w:val="3"/>
            <w:tcBorders>
              <w:top w:val="nil"/>
              <w:bottom w:val="nil"/>
            </w:tcBorders>
          </w:tcPr>
          <w:p w14:paraId="6A805AE1" w14:textId="1A0EA34E" w:rsidR="00993362" w:rsidRDefault="00151C4E" w:rsidP="000234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93362">
              <w:rPr>
                <w:rFonts w:ascii="Times New Roman" w:hAnsi="Times New Roman" w:cs="Times New Roman"/>
              </w:rPr>
              <w:t>под</w:t>
            </w:r>
            <w:r w:rsidR="0002349D" w:rsidRPr="00993362">
              <w:rPr>
                <w:rFonts w:ascii="Times New Roman" w:hAnsi="Times New Roman" w:cs="Times New Roman"/>
              </w:rPr>
              <w:t>пункт «</w:t>
            </w:r>
            <w:r w:rsidR="00584439">
              <w:rPr>
                <w:rFonts w:ascii="Times New Roman" w:hAnsi="Times New Roman" w:cs="Times New Roman"/>
              </w:rPr>
              <w:t>б</w:t>
            </w:r>
            <w:r w:rsidR="00993362">
              <w:rPr>
                <w:rFonts w:ascii="Times New Roman" w:hAnsi="Times New Roman" w:cs="Times New Roman"/>
              </w:rPr>
              <w:t>» пункта 2</w:t>
            </w:r>
            <w:r w:rsidR="00584439">
              <w:rPr>
                <w:rFonts w:ascii="Times New Roman" w:hAnsi="Times New Roman" w:cs="Times New Roman"/>
              </w:rPr>
              <w:t>2</w:t>
            </w:r>
            <w:r w:rsidR="00993362">
              <w:rPr>
                <w:rFonts w:ascii="Times New Roman" w:hAnsi="Times New Roman" w:cs="Times New Roman"/>
              </w:rPr>
              <w:t xml:space="preserve"> Общих требований;</w:t>
            </w:r>
          </w:p>
          <w:p w14:paraId="2B0F808D" w14:textId="15C3D740" w:rsidR="0002349D" w:rsidRPr="00993362" w:rsidRDefault="0002349D" w:rsidP="000234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93362">
              <w:rPr>
                <w:rFonts w:ascii="Times New Roman" w:hAnsi="Times New Roman" w:cs="Times New Roman"/>
              </w:rPr>
              <w:t>подпункт «</w:t>
            </w:r>
            <w:r w:rsidR="008F384E">
              <w:rPr>
                <w:rFonts w:ascii="Times New Roman" w:hAnsi="Times New Roman" w:cs="Times New Roman"/>
              </w:rPr>
              <w:t>б</w:t>
            </w:r>
            <w:r w:rsidRPr="00993362">
              <w:rPr>
                <w:rFonts w:ascii="Times New Roman" w:hAnsi="Times New Roman" w:cs="Times New Roman"/>
              </w:rPr>
              <w:t>» пункта 25 Общих требований.</w:t>
            </w:r>
          </w:p>
          <w:p w14:paraId="5D9B3936" w14:textId="22E0F479" w:rsidR="007C7A08" w:rsidRPr="009C4C31" w:rsidRDefault="007C7A08" w:rsidP="00091C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A08" w:rsidRPr="009C4C31" w14:paraId="3BA68ADB" w14:textId="77777777">
        <w:tblPrEx>
          <w:tblBorders>
            <w:left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</w:tcBorders>
          </w:tcPr>
          <w:p w14:paraId="3062BAEA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829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6A96578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Иная информация о целях предлагаемого регулирования:</w:t>
            </w:r>
          </w:p>
        </w:tc>
      </w:tr>
      <w:tr w:rsidR="007C7A08" w:rsidRPr="009C4C31" w14:paraId="7EDF7492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64" w:type="dxa"/>
            <w:gridSpan w:val="3"/>
            <w:tcBorders>
              <w:top w:val="nil"/>
            </w:tcBorders>
          </w:tcPr>
          <w:p w14:paraId="7F29BA5D" w14:textId="12399E08" w:rsidR="007C7A08" w:rsidRPr="009C4C31" w:rsidRDefault="004C14A1" w:rsidP="000234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2349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14:paraId="5D880FBB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293"/>
      </w:tblGrid>
      <w:tr w:rsidR="007C7A08" w:rsidRPr="009C4C31" w14:paraId="1F46391F" w14:textId="77777777"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05B2A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6. Описание предлагаемого регулирования и иных возможных (альтернативных) способов решения проблемы</w:t>
            </w:r>
          </w:p>
        </w:tc>
      </w:tr>
      <w:tr w:rsidR="007C7A08" w:rsidRPr="009C4C31" w14:paraId="44D3C5AC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0A0C1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7EA02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</w:tc>
      </w:tr>
      <w:tr w:rsidR="007C7A08" w:rsidRPr="009C4C31" w14:paraId="1460EEC1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51F4" w14:textId="75EA59C3" w:rsidR="00406A2A" w:rsidRDefault="00406A2A" w:rsidP="00406A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52FD7">
              <w:rPr>
                <w:rFonts w:ascii="Times New Roman" w:hAnsi="Times New Roman" w:cs="Times New Roman"/>
              </w:rPr>
              <w:t xml:space="preserve">Внесение изменений в Порядок </w:t>
            </w:r>
            <w:r w:rsidR="00652FD7" w:rsidRPr="00BE43A7">
              <w:rPr>
                <w:rFonts w:ascii="Times New Roman" w:hAnsi="Times New Roman" w:cs="Times New Roman"/>
              </w:rPr>
              <w:t xml:space="preserve">предоставления субсидий из областного бюджета  для возмещения понесенных перевозчиками потерь в </w:t>
            </w:r>
            <w:proofErr w:type="gramStart"/>
            <w:r w:rsidR="00652FD7" w:rsidRPr="00BE43A7">
              <w:rPr>
                <w:rFonts w:ascii="Times New Roman" w:hAnsi="Times New Roman" w:cs="Times New Roman"/>
              </w:rPr>
              <w:t>доходах</w:t>
            </w:r>
            <w:proofErr w:type="gramEnd"/>
            <w:r w:rsidR="00652FD7" w:rsidRPr="00BE43A7">
              <w:rPr>
                <w:rFonts w:ascii="Times New Roman" w:hAnsi="Times New Roman" w:cs="Times New Roman"/>
              </w:rPr>
              <w:t>, возникающих вследствие регулирования тарифов на перевозку пассажиров и багажа в пригородном сообщении, организациям железнодорожного транспорта</w:t>
            </w:r>
          </w:p>
          <w:p w14:paraId="0B5343E9" w14:textId="2B1966B4" w:rsidR="007C7A08" w:rsidRPr="009C4C31" w:rsidRDefault="00406A2A" w:rsidP="00406A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51825">
              <w:rPr>
                <w:rFonts w:ascii="Times New Roman" w:hAnsi="Times New Roman" w:cs="Times New Roman"/>
              </w:rPr>
              <w:t>Альтернативные способы отсутствуют</w:t>
            </w:r>
            <w:r w:rsidR="002948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7A08" w:rsidRPr="009C4C31" w14:paraId="5FC89BF8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B422E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ACBC82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</w:tc>
      </w:tr>
      <w:tr w:rsidR="007C7A08" w:rsidRPr="009C4C31" w14:paraId="5F3F6FA8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3A5" w14:textId="32955F01" w:rsidR="007C7A08" w:rsidRPr="009C4C31" w:rsidRDefault="00002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7C7A08" w:rsidRPr="009C4C31" w14:paraId="6FC5C81A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AB5B2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D46F7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Обоснование выбора предлагаемого способа решения проблемы:</w:t>
            </w:r>
          </w:p>
        </w:tc>
      </w:tr>
      <w:tr w:rsidR="007C7A08" w:rsidRPr="009C4C31" w14:paraId="706FB41A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8868" w14:textId="700E7781" w:rsidR="000935E6" w:rsidRPr="009C4C31" w:rsidRDefault="00F27554" w:rsidP="007674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Отсутствуе</w:t>
            </w:r>
            <w:r w:rsidR="00652FD7">
              <w:rPr>
                <w:rFonts w:ascii="Times New Roman" w:hAnsi="Times New Roman" w:cs="Times New Roman"/>
              </w:rPr>
              <w:t>т.</w:t>
            </w:r>
          </w:p>
        </w:tc>
      </w:tr>
      <w:tr w:rsidR="007C7A08" w:rsidRPr="009C4C31" w14:paraId="79912997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5D3DB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162B89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Иная информация о предлагаемом способе решения проблемы:</w:t>
            </w:r>
          </w:p>
        </w:tc>
      </w:tr>
      <w:tr w:rsidR="007C7A08" w:rsidRPr="009C4C31" w14:paraId="76FF355D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8BC0" w14:textId="4F9069CE" w:rsidR="007C7A08" w:rsidRPr="009C4C31" w:rsidRDefault="002948EF" w:rsidP="002948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О</w:t>
            </w:r>
            <w:r w:rsidR="00270324">
              <w:rPr>
                <w:rFonts w:ascii="Times New Roman" w:hAnsi="Times New Roman" w:cs="Times New Roman"/>
              </w:rPr>
              <w:t>тсутствует</w:t>
            </w:r>
            <w:r>
              <w:rPr>
                <w:rFonts w:ascii="Times New Roman" w:hAnsi="Times New Roman" w:cs="Times New Roman"/>
              </w:rPr>
              <w:t>.</w:t>
            </w:r>
            <w:r w:rsidR="0027032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7AF3137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763"/>
        <w:gridCol w:w="773"/>
        <w:gridCol w:w="3757"/>
      </w:tblGrid>
      <w:tr w:rsidR="007C7A08" w:rsidRPr="009C4C31" w14:paraId="2E28C9EF" w14:textId="77777777">
        <w:tc>
          <w:tcPr>
            <w:tcW w:w="9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FCB58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7. Основные группы субъектов предпринимательской и иной экономической деятельности, органы государственной власти Ивановской области и органы местного самоуправления муниципальных образований Ивановской области, интересы которых могут быть затронуты предлагаемым правовым регулированием, оценка количества таких субъектов</w:t>
            </w:r>
          </w:p>
        </w:tc>
      </w:tr>
      <w:tr w:rsidR="007C7A08" w:rsidRPr="009C4C31" w14:paraId="5645CC3D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D79CE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AC3EC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Группа участников отношений: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F092B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38273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Оценка количества участников отношений:</w:t>
            </w:r>
          </w:p>
        </w:tc>
      </w:tr>
      <w:tr w:rsidR="007C7A08" w:rsidRPr="009C4C31" w14:paraId="5E2F48D2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4534" w:type="dxa"/>
            <w:gridSpan w:val="2"/>
            <w:tcBorders>
              <w:top w:val="nil"/>
              <w:bottom w:val="nil"/>
            </w:tcBorders>
          </w:tcPr>
          <w:p w14:paraId="4EB92DC5" w14:textId="009F3F7B" w:rsidR="007C7A08" w:rsidRPr="0010071D" w:rsidRDefault="0010071D" w:rsidP="001007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7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соответствии со ст. 8 Федерального закона от 10.01.2003 № 17-ФЗ «О железнодорожном транспорте в Российской Федерации»</w:t>
            </w:r>
            <w:r w:rsidR="00B22D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ст. ст. 4,</w:t>
            </w:r>
            <w:r w:rsidRPr="001007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6 Федерального закона от 17.08.1995 </w:t>
            </w:r>
            <w:r w:rsidR="008640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</w:t>
            </w:r>
            <w:r w:rsidRPr="001007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 147-ФЗ «О естественных монополиях» организации железнодорожного транспорта  относятся к субъектам естественных монополий на транспорте</w:t>
            </w:r>
            <w:r w:rsidR="004278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4530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14:paraId="311DC585" w14:textId="42F4F097" w:rsidR="007C7A08" w:rsidRPr="009C4C31" w:rsidRDefault="001874A2" w:rsidP="001874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0071D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7C7A08" w:rsidRPr="009C4C31" w14:paraId="37BCED2E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4" w:type="dxa"/>
            <w:gridSpan w:val="2"/>
            <w:tcBorders>
              <w:top w:val="nil"/>
              <w:bottom w:val="single" w:sz="4" w:space="0" w:color="auto"/>
            </w:tcBorders>
          </w:tcPr>
          <w:p w14:paraId="57098165" w14:textId="44D7999E" w:rsidR="007C7A08" w:rsidRPr="009C4C31" w:rsidRDefault="007C7A08" w:rsidP="003B45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22B5E91E" w14:textId="77777777" w:rsidR="007C7A08" w:rsidRPr="009C4C31" w:rsidRDefault="007C7A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A08" w:rsidRPr="009C4C31" w14:paraId="38FF9B7B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E3C9E9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82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C5E56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Источники данных:</w:t>
            </w:r>
          </w:p>
        </w:tc>
      </w:tr>
      <w:tr w:rsidR="007C7A08" w:rsidRPr="009C4C31" w14:paraId="34DAC687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6644" w14:textId="50EBFAF2" w:rsidR="00BC3446" w:rsidRDefault="00BC3446" w:rsidP="00BC34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</w:t>
            </w:r>
            <w:r w:rsidRPr="001007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ый закон</w:t>
            </w:r>
            <w:r w:rsidRPr="001007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10.01.2003 № 17-ФЗ «О железнодорожном транспорте в Российской Федерации»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</w:p>
          <w:p w14:paraId="40FC9487" w14:textId="0806FD78" w:rsidR="007C7A08" w:rsidRPr="009C4C31" w:rsidRDefault="00BC3446" w:rsidP="00BC34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</w:t>
            </w:r>
            <w:r w:rsidRPr="001007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ый закон</w:t>
            </w:r>
            <w:r w:rsidRPr="001007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17.08.1995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007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 147-ФЗ «О естественных монополиях»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1007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</w:tbl>
    <w:p w14:paraId="47FEE775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81"/>
        <w:gridCol w:w="1808"/>
        <w:gridCol w:w="830"/>
        <w:gridCol w:w="2173"/>
        <w:gridCol w:w="803"/>
        <w:gridCol w:w="2198"/>
      </w:tblGrid>
      <w:tr w:rsidR="007C7A08" w:rsidRPr="009C4C31" w14:paraId="0A214657" w14:textId="77777777">
        <w:tc>
          <w:tcPr>
            <w:tcW w:w="9064" w:type="dxa"/>
            <w:gridSpan w:val="7"/>
            <w:tcBorders>
              <w:top w:val="nil"/>
              <w:left w:val="nil"/>
              <w:right w:val="nil"/>
            </w:tcBorders>
          </w:tcPr>
          <w:p w14:paraId="1902591C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8. Новые функции, полномочия, обязанности и права органов государственной власти Ивановской области и органов местного самоуправления муниципальных образований Ивановской области или сведения об их изменении, а также порядок их реализации</w:t>
            </w:r>
          </w:p>
        </w:tc>
      </w:tr>
      <w:tr w:rsidR="007C7A08" w:rsidRPr="009C4C31" w14:paraId="16509708" w14:textId="77777777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71" w:type="dxa"/>
            <w:tcBorders>
              <w:left w:val="single" w:sz="4" w:space="0" w:color="auto"/>
            </w:tcBorders>
          </w:tcPr>
          <w:p w14:paraId="39942FC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2289" w:type="dxa"/>
            <w:gridSpan w:val="2"/>
            <w:tcBorders>
              <w:right w:val="single" w:sz="4" w:space="0" w:color="auto"/>
            </w:tcBorders>
          </w:tcPr>
          <w:p w14:paraId="04FAAE28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Описание новых или изменения существующих функций, полномочий, обязанностей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14:paraId="1FF7F07A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2173" w:type="dxa"/>
            <w:tcBorders>
              <w:right w:val="single" w:sz="4" w:space="0" w:color="auto"/>
            </w:tcBorders>
          </w:tcPr>
          <w:p w14:paraId="05D137CA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Порядок реализации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14:paraId="4655EE17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14:paraId="699BBA8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Оценка изменения трудозатрат и (или) потребностей в иных ресурсах</w:t>
            </w:r>
          </w:p>
        </w:tc>
      </w:tr>
      <w:tr w:rsidR="007C7A08" w:rsidRPr="009C4C31" w14:paraId="2CBD21E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7"/>
          </w:tcPr>
          <w:p w14:paraId="2CBEBF49" w14:textId="137243C6" w:rsidR="007C7A08" w:rsidRPr="009C4C31" w:rsidRDefault="00BE7E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дорожного хозяйства и транспорта Ивановской области</w:t>
            </w:r>
          </w:p>
        </w:tc>
      </w:tr>
      <w:tr w:rsidR="007C7A08" w:rsidRPr="009C4C31" w14:paraId="3B870F60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2" w:type="dxa"/>
            <w:gridSpan w:val="2"/>
          </w:tcPr>
          <w:p w14:paraId="6ECA27E1" w14:textId="3A493312" w:rsidR="007C7A08" w:rsidRPr="009C4C31" w:rsidRDefault="00BB0D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  <w:r w:rsidR="001C39D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812" w:type="dxa"/>
            <w:gridSpan w:val="5"/>
          </w:tcPr>
          <w:p w14:paraId="5C68CCD6" w14:textId="469F54E5" w:rsidR="00BB0DF1" w:rsidRPr="005C4627" w:rsidRDefault="005C4627" w:rsidP="00D112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4627">
              <w:rPr>
                <w:rFonts w:ascii="Times New Roman" w:hAnsi="Times New Roman" w:cs="Times New Roman"/>
              </w:rPr>
              <w:t xml:space="preserve">Внесение изменений в </w:t>
            </w:r>
            <w:r w:rsidR="00D11286">
              <w:rPr>
                <w:rFonts w:ascii="Times New Roman" w:hAnsi="Times New Roman" w:cs="Times New Roman"/>
              </w:rPr>
              <w:t>основания возврата на доработку</w:t>
            </w:r>
          </w:p>
        </w:tc>
      </w:tr>
      <w:tr w:rsidR="001B4744" w:rsidRPr="009C4C31" w14:paraId="0C041969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2" w:type="dxa"/>
            <w:gridSpan w:val="2"/>
          </w:tcPr>
          <w:p w14:paraId="27812964" w14:textId="1644A62A" w:rsidR="001B4744" w:rsidRDefault="001B47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8.1.2</w:t>
            </w:r>
          </w:p>
        </w:tc>
        <w:tc>
          <w:tcPr>
            <w:tcW w:w="7812" w:type="dxa"/>
            <w:gridSpan w:val="5"/>
          </w:tcPr>
          <w:p w14:paraId="211DB70C" w14:textId="314C4943" w:rsidR="001B4744" w:rsidRPr="001B4744" w:rsidRDefault="00D11286" w:rsidP="001C3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начала срока возврата заявки на доработку</w:t>
            </w:r>
          </w:p>
        </w:tc>
      </w:tr>
      <w:tr w:rsidR="001B4744" w:rsidRPr="009C4C31" w14:paraId="1FAEF6F4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2" w:type="dxa"/>
            <w:gridSpan w:val="2"/>
          </w:tcPr>
          <w:p w14:paraId="363A2482" w14:textId="7444291D" w:rsidR="001B4744" w:rsidRDefault="001B47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8.1.3</w:t>
            </w:r>
          </w:p>
        </w:tc>
        <w:tc>
          <w:tcPr>
            <w:tcW w:w="7812" w:type="dxa"/>
            <w:gridSpan w:val="5"/>
          </w:tcPr>
          <w:p w14:paraId="6F976FF5" w14:textId="64D4FE21" w:rsidR="001B4744" w:rsidRPr="001B4744" w:rsidRDefault="00D11286" w:rsidP="001C3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подачи заявки в письменной форме</w:t>
            </w:r>
          </w:p>
        </w:tc>
      </w:tr>
      <w:tr w:rsidR="001C39DA" w:rsidRPr="009C4C31" w14:paraId="738389F4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2" w:type="dxa"/>
            <w:gridSpan w:val="2"/>
          </w:tcPr>
          <w:p w14:paraId="53B54C25" w14:textId="13DD82CA" w:rsidR="001C39DA" w:rsidRDefault="001C39DA" w:rsidP="001C3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8.2.1</w:t>
            </w:r>
          </w:p>
        </w:tc>
        <w:tc>
          <w:tcPr>
            <w:tcW w:w="7812" w:type="dxa"/>
            <w:gridSpan w:val="5"/>
          </w:tcPr>
          <w:p w14:paraId="6D3709E5" w14:textId="56125ADD" w:rsidR="001C39DA" w:rsidRPr="0006408D" w:rsidRDefault="00E6108D" w:rsidP="00D112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</w:t>
            </w:r>
            <w:r w:rsidR="00D11286">
              <w:rPr>
                <w:rFonts w:ascii="Times New Roman" w:hAnsi="Times New Roman" w:cs="Times New Roman"/>
              </w:rPr>
              <w:t>возвращает заявку на доработку по новым основания</w:t>
            </w:r>
          </w:p>
        </w:tc>
      </w:tr>
      <w:tr w:rsidR="001C39DA" w:rsidRPr="009C4C31" w14:paraId="65E4219C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2" w:type="dxa"/>
            <w:gridSpan w:val="2"/>
          </w:tcPr>
          <w:p w14:paraId="614A5BAC" w14:textId="63621874" w:rsidR="001C39DA" w:rsidRDefault="001C3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8.2.2</w:t>
            </w:r>
          </w:p>
        </w:tc>
        <w:tc>
          <w:tcPr>
            <w:tcW w:w="7812" w:type="dxa"/>
            <w:gridSpan w:val="5"/>
          </w:tcPr>
          <w:p w14:paraId="7CABCCFE" w14:textId="63E69C46" w:rsidR="001C39DA" w:rsidRPr="00476ED4" w:rsidRDefault="00D11286" w:rsidP="00D1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возвращает заявку на доработку  не позднее 2-го рабочего дня со дня начала рассмотрения заявок</w:t>
            </w:r>
          </w:p>
        </w:tc>
      </w:tr>
      <w:tr w:rsidR="001C39DA" w:rsidRPr="009C4C31" w14:paraId="7542D483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2" w:type="dxa"/>
            <w:gridSpan w:val="2"/>
          </w:tcPr>
          <w:p w14:paraId="18B5FC96" w14:textId="4FB4AD06" w:rsidR="001C39DA" w:rsidRDefault="001C3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8.2.3</w:t>
            </w:r>
          </w:p>
        </w:tc>
        <w:tc>
          <w:tcPr>
            <w:tcW w:w="7812" w:type="dxa"/>
            <w:gridSpan w:val="5"/>
          </w:tcPr>
          <w:p w14:paraId="18A7B7CC" w14:textId="5FE1FE23" w:rsidR="001C39DA" w:rsidRPr="00476ED4" w:rsidRDefault="00C95860" w:rsidP="001C39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рассматривает заявку только в электронной версии</w:t>
            </w:r>
          </w:p>
        </w:tc>
      </w:tr>
      <w:tr w:rsidR="001C39DA" w:rsidRPr="009C4C31" w14:paraId="28ADACBC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52" w:type="dxa"/>
            <w:gridSpan w:val="2"/>
          </w:tcPr>
          <w:p w14:paraId="37ABEB53" w14:textId="0030FF81" w:rsidR="001C39DA" w:rsidRDefault="001C39DA" w:rsidP="008B48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7812" w:type="dxa"/>
            <w:gridSpan w:val="5"/>
          </w:tcPr>
          <w:p w14:paraId="596F94D6" w14:textId="0AC5F871" w:rsidR="001C39DA" w:rsidRPr="009C4C31" w:rsidRDefault="008B48BA" w:rsidP="006E48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трудозатрат не измениться, так как реализация функции (полномочия) предполагается в пределах штатной численности</w:t>
            </w:r>
          </w:p>
        </w:tc>
      </w:tr>
    </w:tbl>
    <w:p w14:paraId="7415F0B7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75"/>
        <w:gridCol w:w="1474"/>
        <w:gridCol w:w="744"/>
        <w:gridCol w:w="3165"/>
        <w:gridCol w:w="566"/>
        <w:gridCol w:w="1869"/>
      </w:tblGrid>
      <w:tr w:rsidR="007C7A08" w:rsidRPr="009C4C31" w14:paraId="5F02E602" w14:textId="77777777">
        <w:tc>
          <w:tcPr>
            <w:tcW w:w="9064" w:type="dxa"/>
            <w:gridSpan w:val="7"/>
            <w:tcBorders>
              <w:top w:val="nil"/>
              <w:left w:val="nil"/>
              <w:right w:val="nil"/>
            </w:tcBorders>
          </w:tcPr>
          <w:p w14:paraId="08C09438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 Оценка соответствующих расходов (возможных поступлений) бюджета Ивановской области</w:t>
            </w:r>
          </w:p>
        </w:tc>
      </w:tr>
      <w:tr w:rsidR="007C7A08" w:rsidRPr="009C4C31" w14:paraId="725BA0EA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left w:val="single" w:sz="4" w:space="0" w:color="auto"/>
              <w:right w:val="nil"/>
            </w:tcBorders>
          </w:tcPr>
          <w:p w14:paraId="0D3EC76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1949" w:type="dxa"/>
            <w:gridSpan w:val="2"/>
            <w:tcBorders>
              <w:left w:val="nil"/>
              <w:right w:val="single" w:sz="4" w:space="0" w:color="auto"/>
            </w:tcBorders>
          </w:tcPr>
          <w:p w14:paraId="3C736FE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Наименование новой или изменяемой функции, полномочия, обязанности</w:t>
            </w:r>
          </w:p>
        </w:tc>
        <w:tc>
          <w:tcPr>
            <w:tcW w:w="744" w:type="dxa"/>
            <w:tcBorders>
              <w:left w:val="single" w:sz="4" w:space="0" w:color="auto"/>
              <w:right w:val="nil"/>
            </w:tcBorders>
          </w:tcPr>
          <w:p w14:paraId="33983247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3165" w:type="dxa"/>
            <w:tcBorders>
              <w:left w:val="nil"/>
              <w:right w:val="single" w:sz="4" w:space="0" w:color="auto"/>
            </w:tcBorders>
          </w:tcPr>
          <w:p w14:paraId="70CDAD5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Описание видов расходов (возможных поступлений) бюджета Ивановской области</w:t>
            </w:r>
          </w:p>
        </w:tc>
        <w:tc>
          <w:tcPr>
            <w:tcW w:w="566" w:type="dxa"/>
            <w:tcBorders>
              <w:left w:val="single" w:sz="4" w:space="0" w:color="auto"/>
              <w:right w:val="nil"/>
            </w:tcBorders>
          </w:tcPr>
          <w:p w14:paraId="1D7F39B2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1869" w:type="dxa"/>
            <w:tcBorders>
              <w:left w:val="nil"/>
              <w:right w:val="single" w:sz="4" w:space="0" w:color="auto"/>
            </w:tcBorders>
          </w:tcPr>
          <w:p w14:paraId="34D534E9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Количественная оценка расходов (возможных поступлений)</w:t>
            </w:r>
          </w:p>
        </w:tc>
      </w:tr>
      <w:tr w:rsidR="007C7A08" w:rsidRPr="009C4C31" w14:paraId="69EB9B59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0391BC8" w14:textId="019B012B" w:rsidR="007C7A08" w:rsidRPr="009C4C31" w:rsidRDefault="00695C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дорожного хозяйства и транспорта Ивановской области </w:t>
            </w:r>
          </w:p>
        </w:tc>
      </w:tr>
      <w:tr w:rsidR="00F85605" w:rsidRPr="009C4C31" w14:paraId="256550DB" w14:textId="77777777" w:rsidTr="00B9728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720" w:type="dxa"/>
            <w:gridSpan w:val="3"/>
            <w:vMerge w:val="restart"/>
          </w:tcPr>
          <w:p w14:paraId="7010DF75" w14:textId="77777777" w:rsidR="00F85605" w:rsidRPr="00AB5D25" w:rsidRDefault="00F856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D25">
              <w:rPr>
                <w:rFonts w:ascii="Times New Roman" w:hAnsi="Times New Roman" w:cs="Times New Roman"/>
              </w:rPr>
              <w:t xml:space="preserve">9.1.1. </w:t>
            </w:r>
          </w:p>
          <w:p w14:paraId="5DF31427" w14:textId="77777777" w:rsidR="00DF0A3B" w:rsidRPr="00AB5D25" w:rsidRDefault="00DF0A3B" w:rsidP="00DF0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D25">
              <w:rPr>
                <w:rFonts w:ascii="Times New Roman" w:hAnsi="Times New Roman" w:cs="Times New Roman"/>
              </w:rPr>
              <w:t xml:space="preserve">Субсидии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</w:t>
            </w:r>
            <w:r w:rsidRPr="00AB5D25">
              <w:rPr>
                <w:rFonts w:ascii="Times New Roman" w:hAnsi="Times New Roman" w:cs="Times New Roman"/>
              </w:rPr>
              <w:lastRenderedPageBreak/>
              <w:t>организациям железнодорожного транспорта</w:t>
            </w:r>
          </w:p>
          <w:p w14:paraId="0EB3A16B" w14:textId="469F0797" w:rsidR="00F85605" w:rsidRPr="00AB5D25" w:rsidRDefault="00F85605" w:rsidP="007D2F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  <w:gridSpan w:val="2"/>
          </w:tcPr>
          <w:p w14:paraId="0F90C3DB" w14:textId="77777777" w:rsidR="00F85605" w:rsidRPr="00AB5D25" w:rsidRDefault="00F856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D25">
              <w:rPr>
                <w:rFonts w:ascii="Times New Roman" w:hAnsi="Times New Roman" w:cs="Times New Roman"/>
              </w:rPr>
              <w:lastRenderedPageBreak/>
              <w:t>9.1.2.</w:t>
            </w:r>
          </w:p>
          <w:p w14:paraId="247CD416" w14:textId="7390A82D" w:rsidR="00F85605" w:rsidRPr="00AB5D25" w:rsidRDefault="00F85605" w:rsidP="00F856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D25">
              <w:rPr>
                <w:rFonts w:ascii="Times New Roman" w:hAnsi="Times New Roman" w:cs="Times New Roman"/>
              </w:rPr>
              <w:t xml:space="preserve">Единовременные расходы в 2025 году: </w:t>
            </w:r>
          </w:p>
          <w:p w14:paraId="1F884420" w14:textId="310F46E8" w:rsidR="00F85605" w:rsidRPr="008322F5" w:rsidRDefault="00CC0652" w:rsidP="00F85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22F5">
              <w:rPr>
                <w:rFonts w:ascii="Times New Roman" w:hAnsi="Times New Roman" w:cs="Times New Roman"/>
              </w:rPr>
              <w:t xml:space="preserve">298 941 866,00 </w:t>
            </w:r>
            <w:r w:rsidR="00DF0A3B" w:rsidRPr="008322F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435" w:type="dxa"/>
            <w:gridSpan w:val="2"/>
          </w:tcPr>
          <w:p w14:paraId="49AA4D53" w14:textId="70ED9BCF" w:rsidR="00F85605" w:rsidRPr="009C4C31" w:rsidRDefault="00AB541D" w:rsidP="00AB54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541D">
              <w:rPr>
                <w:rFonts w:ascii="Times New Roman" w:hAnsi="Times New Roman" w:cs="Times New Roman"/>
              </w:rPr>
              <w:t xml:space="preserve">Постановление Правительства Ивановской области от 13.11.2013 </w:t>
            </w:r>
            <w:r>
              <w:rPr>
                <w:rFonts w:ascii="Times New Roman" w:hAnsi="Times New Roman" w:cs="Times New Roman"/>
              </w:rPr>
              <w:t>№</w:t>
            </w:r>
            <w:r w:rsidRPr="00AB541D">
              <w:rPr>
                <w:rFonts w:ascii="Times New Roman" w:hAnsi="Times New Roman" w:cs="Times New Roman"/>
              </w:rPr>
              <w:t xml:space="preserve"> 447-п  </w:t>
            </w:r>
            <w:r>
              <w:rPr>
                <w:rFonts w:ascii="Times New Roman" w:hAnsi="Times New Roman" w:cs="Times New Roman"/>
              </w:rPr>
              <w:t>«</w:t>
            </w:r>
            <w:r w:rsidRPr="00AB541D">
              <w:rPr>
                <w:rFonts w:ascii="Times New Roman" w:hAnsi="Times New Roman" w:cs="Times New Roman"/>
              </w:rPr>
              <w:t xml:space="preserve">Об утверждении государственной программы Ивановской области </w:t>
            </w:r>
            <w:r>
              <w:rPr>
                <w:rFonts w:ascii="Times New Roman" w:hAnsi="Times New Roman" w:cs="Times New Roman"/>
              </w:rPr>
              <w:t>«</w:t>
            </w:r>
            <w:r w:rsidRPr="00AB541D">
              <w:rPr>
                <w:rFonts w:ascii="Times New Roman" w:hAnsi="Times New Roman" w:cs="Times New Roman"/>
              </w:rPr>
              <w:t xml:space="preserve">Развитие транспортной системы </w:t>
            </w:r>
            <w:r w:rsidRPr="00AB541D">
              <w:rPr>
                <w:rFonts w:ascii="Times New Roman" w:hAnsi="Times New Roman" w:cs="Times New Roman"/>
              </w:rPr>
              <w:lastRenderedPageBreak/>
              <w:t>Ивановской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916AD" w:rsidRPr="009C4C31" w14:paraId="31D7DBD9" w14:textId="77777777" w:rsidTr="00164C9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720" w:type="dxa"/>
            <w:gridSpan w:val="3"/>
            <w:vMerge/>
          </w:tcPr>
          <w:p w14:paraId="3ADBA405" w14:textId="7ADC4A07" w:rsidR="009916AD" w:rsidRPr="00C72B0F" w:rsidRDefault="009916AD" w:rsidP="00C72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  <w:gridSpan w:val="2"/>
          </w:tcPr>
          <w:p w14:paraId="0A01C8B0" w14:textId="77777777" w:rsidR="009916AD" w:rsidRPr="009C4C31" w:rsidRDefault="009916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9.1.3.</w:t>
            </w:r>
          </w:p>
          <w:p w14:paraId="2EFDF013" w14:textId="06FBEEB8" w:rsidR="009916AD" w:rsidRPr="009C4C31" w:rsidRDefault="009916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Периодические расходы за период:</w:t>
            </w: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435" w:type="dxa"/>
            <w:gridSpan w:val="2"/>
          </w:tcPr>
          <w:p w14:paraId="5EEFD554" w14:textId="561DF590" w:rsidR="009916AD" w:rsidRPr="009C4C31" w:rsidRDefault="009916AD" w:rsidP="007E69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9916AD" w:rsidRPr="009C4C31" w14:paraId="7EAE3126" w14:textId="77777777" w:rsidTr="001B276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720" w:type="dxa"/>
            <w:gridSpan w:val="3"/>
            <w:vMerge/>
          </w:tcPr>
          <w:p w14:paraId="4119CFA0" w14:textId="77777777" w:rsidR="009916AD" w:rsidRPr="009C4C31" w:rsidRDefault="009916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  <w:gridSpan w:val="2"/>
          </w:tcPr>
          <w:p w14:paraId="313363F5" w14:textId="77777777" w:rsidR="009916AD" w:rsidRPr="009C4C31" w:rsidRDefault="009916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9.1.4.</w:t>
            </w:r>
          </w:p>
          <w:p w14:paraId="0AB046C5" w14:textId="64A1E0A1" w:rsidR="009916AD" w:rsidRPr="009C4C31" w:rsidRDefault="009916AD" w:rsidP="009916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Возможные поступления за период: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увеличение объема бюджетных ассигнований</w:t>
            </w:r>
          </w:p>
        </w:tc>
        <w:tc>
          <w:tcPr>
            <w:tcW w:w="2435" w:type="dxa"/>
            <w:gridSpan w:val="2"/>
          </w:tcPr>
          <w:p w14:paraId="27979EA7" w14:textId="395B5CC3" w:rsidR="009916AD" w:rsidRPr="009C4C31" w:rsidRDefault="009916AD" w:rsidP="007E69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7C7A08" w:rsidRPr="009C4C31" w14:paraId="7973B26D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6" w:type="dxa"/>
            <w:gridSpan w:val="2"/>
            <w:tcBorders>
              <w:left w:val="single" w:sz="4" w:space="0" w:color="auto"/>
              <w:right w:val="nil"/>
            </w:tcBorders>
          </w:tcPr>
          <w:p w14:paraId="7BA07FC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5383" w:type="dxa"/>
            <w:gridSpan w:val="3"/>
            <w:tcBorders>
              <w:left w:val="nil"/>
              <w:right w:val="single" w:sz="4" w:space="0" w:color="auto"/>
            </w:tcBorders>
          </w:tcPr>
          <w:p w14:paraId="5752002E" w14:textId="617C02C6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Итого единовременные расходы:</w:t>
            </w:r>
            <w:r w:rsidR="00F87D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DDC24B" w14:textId="73E8AB92" w:rsidR="007C7A08" w:rsidRPr="009C4C31" w:rsidRDefault="00734B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22F5">
              <w:rPr>
                <w:rFonts w:ascii="Times New Roman" w:hAnsi="Times New Roman" w:cs="Times New Roman"/>
              </w:rPr>
              <w:t xml:space="preserve">298 941 866,00 </w:t>
            </w:r>
          </w:p>
        </w:tc>
      </w:tr>
      <w:tr w:rsidR="007C7A08" w:rsidRPr="009C4C31" w14:paraId="78AA64C0" w14:textId="77777777" w:rsidTr="0091783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6" w:type="dxa"/>
            <w:gridSpan w:val="2"/>
            <w:tcBorders>
              <w:left w:val="single" w:sz="4" w:space="0" w:color="auto"/>
              <w:right w:val="nil"/>
            </w:tcBorders>
          </w:tcPr>
          <w:p w14:paraId="6690F11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5383" w:type="dxa"/>
            <w:gridSpan w:val="3"/>
            <w:tcBorders>
              <w:left w:val="nil"/>
              <w:right w:val="single" w:sz="4" w:space="0" w:color="auto"/>
            </w:tcBorders>
          </w:tcPr>
          <w:p w14:paraId="617EC69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Итого периодические расходы за год: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48B21" w14:textId="4E093796" w:rsidR="007C7A08" w:rsidRPr="009C4C31" w:rsidRDefault="00917838" w:rsidP="00917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7C7A08" w:rsidRPr="009C4C31" w14:paraId="4159C773" w14:textId="77777777" w:rsidTr="0091783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6" w:type="dxa"/>
            <w:gridSpan w:val="2"/>
            <w:tcBorders>
              <w:left w:val="single" w:sz="4" w:space="0" w:color="auto"/>
              <w:right w:val="nil"/>
            </w:tcBorders>
          </w:tcPr>
          <w:p w14:paraId="3BE80BF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5383" w:type="dxa"/>
            <w:gridSpan w:val="3"/>
            <w:tcBorders>
              <w:left w:val="nil"/>
              <w:right w:val="single" w:sz="4" w:space="0" w:color="auto"/>
            </w:tcBorders>
          </w:tcPr>
          <w:p w14:paraId="501EEF7F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Итого возможные поступления за год: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6B7E6" w14:textId="6C294656" w:rsidR="007C7A08" w:rsidRPr="009C4C31" w:rsidRDefault="00917838" w:rsidP="00917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7C7A08" w:rsidRPr="009C4C31" w14:paraId="1E2F7431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246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2C4558E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9.5.</w:t>
            </w:r>
          </w:p>
        </w:tc>
        <w:tc>
          <w:tcPr>
            <w:tcW w:w="7818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14:paraId="7B704C6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Иные сведения о расходах (возможных поступлениях) бюджета Ивановской области:</w:t>
            </w:r>
          </w:p>
        </w:tc>
      </w:tr>
      <w:tr w:rsidR="007C7A08" w:rsidRPr="009C4C31" w14:paraId="36E6DA6D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6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949F4" w14:textId="585A6FC2" w:rsidR="007C7A08" w:rsidRPr="009C4C31" w:rsidRDefault="00E16EB9" w:rsidP="00917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7C7A08" w:rsidRPr="009C4C31" w14:paraId="5B64F806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657B2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9.6.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F282B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Источники данных:</w:t>
            </w:r>
          </w:p>
        </w:tc>
      </w:tr>
      <w:tr w:rsidR="007C7A08" w:rsidRPr="009C4C31" w14:paraId="51636D09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64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8BE881" w14:textId="125A6609" w:rsidR="007C7A08" w:rsidRPr="009C4C31" w:rsidRDefault="00A00C33" w:rsidP="00A00C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0C33">
              <w:rPr>
                <w:rFonts w:ascii="Times New Roman" w:hAnsi="Times New Roman" w:cs="Times New Roman"/>
              </w:rPr>
              <w:t>Закон Ивановской области от 22.12.2023</w:t>
            </w:r>
            <w:r>
              <w:rPr>
                <w:rFonts w:ascii="Times New Roman" w:hAnsi="Times New Roman" w:cs="Times New Roman"/>
              </w:rPr>
              <w:t>№</w:t>
            </w:r>
            <w:r w:rsidRPr="00A00C33">
              <w:rPr>
                <w:rFonts w:ascii="Times New Roman" w:hAnsi="Times New Roman" w:cs="Times New Roman"/>
              </w:rPr>
              <w:t xml:space="preserve"> 77-ОЗ  </w:t>
            </w:r>
            <w:r>
              <w:rPr>
                <w:rFonts w:ascii="Times New Roman" w:hAnsi="Times New Roman" w:cs="Times New Roman"/>
              </w:rPr>
              <w:t>«</w:t>
            </w:r>
            <w:r w:rsidRPr="00A00C33">
              <w:rPr>
                <w:rFonts w:ascii="Times New Roman" w:hAnsi="Times New Roman" w:cs="Times New Roman"/>
              </w:rPr>
              <w:t>Об областном бюджете на 2024 год и на плановый период 2025 и 2026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14:paraId="6E5AD9BE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268"/>
        <w:gridCol w:w="709"/>
        <w:gridCol w:w="2315"/>
        <w:gridCol w:w="850"/>
        <w:gridCol w:w="2151"/>
      </w:tblGrid>
      <w:tr w:rsidR="007C7A08" w:rsidRPr="009C4C31" w14:paraId="3EC2C2F6" w14:textId="77777777">
        <w:tc>
          <w:tcPr>
            <w:tcW w:w="9064" w:type="dxa"/>
            <w:gridSpan w:val="6"/>
            <w:tcBorders>
              <w:top w:val="nil"/>
              <w:left w:val="nil"/>
              <w:right w:val="nil"/>
            </w:tcBorders>
          </w:tcPr>
          <w:p w14:paraId="2E60484F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10. Новые или изменяющие ранее предусмотренные нормативным правовым актом обязательные требования для субъектов предпринимательской и иной экономической деятельности, обязанности и запреты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запреты и ограничения для субъектов предпринимательской и иной экономической деятельности, а также порядок организации их исполнения</w:t>
            </w:r>
          </w:p>
        </w:tc>
      </w:tr>
      <w:tr w:rsidR="007C7A08" w:rsidRPr="009C4C31" w14:paraId="0E1BFCE0" w14:textId="77777777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71" w:type="dxa"/>
            <w:tcBorders>
              <w:left w:val="single" w:sz="4" w:space="0" w:color="auto"/>
            </w:tcBorders>
          </w:tcPr>
          <w:p w14:paraId="50BE1D0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86D52B7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Группа участников отношений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50B0BE7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2315" w:type="dxa"/>
            <w:tcBorders>
              <w:right w:val="single" w:sz="4" w:space="0" w:color="auto"/>
            </w:tcBorders>
          </w:tcPr>
          <w:p w14:paraId="13D45318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Описание новых или изменения ранее предусмотренных существующих обязательных требований, обязанностей, ответственности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3847FB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2151" w:type="dxa"/>
            <w:tcBorders>
              <w:right w:val="single" w:sz="4" w:space="0" w:color="auto"/>
            </w:tcBorders>
          </w:tcPr>
          <w:p w14:paraId="1D24213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Порядок организации исполнения обязательных требований, обязанностей и ответственности</w:t>
            </w:r>
          </w:p>
        </w:tc>
      </w:tr>
      <w:tr w:rsidR="007C7A08" w:rsidRPr="009C4C31" w14:paraId="6CDE41EC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39" w:type="dxa"/>
            <w:gridSpan w:val="2"/>
            <w:vMerge w:val="restart"/>
          </w:tcPr>
          <w:p w14:paraId="62C0DD70" w14:textId="30ADE49A" w:rsidR="007C7A08" w:rsidRPr="009C4C31" w:rsidRDefault="00427843" w:rsidP="00687D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1007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рганизаци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</w:t>
            </w:r>
            <w:r w:rsidRPr="001007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железнодорожного транспорта  относ</w:t>
            </w:r>
            <w:r w:rsidR="00687D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1007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тся к субъектам естественных монополий на транспорте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024" w:type="dxa"/>
            <w:gridSpan w:val="2"/>
          </w:tcPr>
          <w:p w14:paraId="1BFBF725" w14:textId="3F33A9EF" w:rsidR="007C7A08" w:rsidRPr="0047529F" w:rsidRDefault="00C233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7F3172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3001" w:type="dxa"/>
            <w:gridSpan w:val="2"/>
          </w:tcPr>
          <w:p w14:paraId="2C44F7AC" w14:textId="444DA1EE" w:rsidR="007C7A08" w:rsidRPr="009C4C31" w:rsidRDefault="007F3172" w:rsidP="00950A5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C7A08" w:rsidRPr="009C4C31" w14:paraId="7BC47A4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39" w:type="dxa"/>
            <w:gridSpan w:val="2"/>
            <w:vMerge/>
          </w:tcPr>
          <w:p w14:paraId="2593DCAB" w14:textId="77777777" w:rsidR="007C7A08" w:rsidRPr="009C4C31" w:rsidRDefault="007C7A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2"/>
          </w:tcPr>
          <w:p w14:paraId="34854F2F" w14:textId="28A80061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</w:tcPr>
          <w:p w14:paraId="793B875A" w14:textId="5348B016" w:rsidR="007C7A08" w:rsidRPr="009C4C31" w:rsidRDefault="007C7A08" w:rsidP="003928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A08" w:rsidRPr="009C4C31" w14:paraId="2BC9D7F4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</w:tcPr>
          <w:p w14:paraId="3B932BD7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10.4.</w:t>
            </w:r>
          </w:p>
        </w:tc>
        <w:tc>
          <w:tcPr>
            <w:tcW w:w="8293" w:type="dxa"/>
            <w:gridSpan w:val="5"/>
          </w:tcPr>
          <w:p w14:paraId="1805A64F" w14:textId="1164676A" w:rsidR="007C7A08" w:rsidRPr="009C4C31" w:rsidRDefault="007C7A08" w:rsidP="00C233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Источники данных: </w:t>
            </w:r>
            <w:r w:rsidR="00C233E6">
              <w:rPr>
                <w:rFonts w:ascii="Times New Roman" w:hAnsi="Times New Roman" w:cs="Times New Roman"/>
              </w:rPr>
              <w:t>-</w:t>
            </w:r>
          </w:p>
        </w:tc>
      </w:tr>
    </w:tbl>
    <w:p w14:paraId="796E6867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76"/>
        <w:gridCol w:w="1813"/>
        <w:gridCol w:w="688"/>
        <w:gridCol w:w="785"/>
        <w:gridCol w:w="632"/>
        <w:gridCol w:w="897"/>
        <w:gridCol w:w="663"/>
        <w:gridCol w:w="2339"/>
      </w:tblGrid>
      <w:tr w:rsidR="007C7A08" w:rsidRPr="009C4C31" w14:paraId="2133AC06" w14:textId="77777777">
        <w:tc>
          <w:tcPr>
            <w:tcW w:w="9064" w:type="dxa"/>
            <w:gridSpan w:val="9"/>
            <w:tcBorders>
              <w:top w:val="nil"/>
              <w:left w:val="nil"/>
              <w:right w:val="nil"/>
            </w:tcBorders>
          </w:tcPr>
          <w:p w14:paraId="1BA84389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11.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требований, обязанностей либо изменением содержания таких обязательных требований, обязанностей, а также связанных с введением или изменением ответственности</w:t>
            </w:r>
          </w:p>
        </w:tc>
      </w:tr>
      <w:tr w:rsidR="007C7A08" w:rsidRPr="009C4C31" w14:paraId="30157957" w14:textId="77777777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71" w:type="dxa"/>
            <w:tcBorders>
              <w:left w:val="single" w:sz="4" w:space="0" w:color="auto"/>
            </w:tcBorders>
          </w:tcPr>
          <w:p w14:paraId="565B2012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2289" w:type="dxa"/>
            <w:gridSpan w:val="2"/>
            <w:tcBorders>
              <w:right w:val="single" w:sz="4" w:space="0" w:color="auto"/>
            </w:tcBorders>
          </w:tcPr>
          <w:p w14:paraId="00EA2DBB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Группа участников </w:t>
            </w:r>
            <w:r w:rsidRPr="009C4C31"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14:paraId="32E9149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lastRenderedPageBreak/>
              <w:t>11.2.</w:t>
            </w:r>
          </w:p>
        </w:tc>
        <w:tc>
          <w:tcPr>
            <w:tcW w:w="2314" w:type="dxa"/>
            <w:gridSpan w:val="3"/>
            <w:tcBorders>
              <w:right w:val="single" w:sz="4" w:space="0" w:color="auto"/>
            </w:tcBorders>
          </w:tcPr>
          <w:p w14:paraId="32C7741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Описание новых или </w:t>
            </w:r>
            <w:r w:rsidRPr="009C4C31">
              <w:rPr>
                <w:rFonts w:ascii="Times New Roman" w:hAnsi="Times New Roman" w:cs="Times New Roman"/>
              </w:rPr>
              <w:lastRenderedPageBreak/>
              <w:t>изменения ранее предусмотренных существующих обязательных требований, обязанностей, ответственности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14:paraId="28BC90A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lastRenderedPageBreak/>
              <w:t>11.3.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14:paraId="6505F1A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Описание и оценка </w:t>
            </w:r>
            <w:r w:rsidRPr="009C4C31">
              <w:rPr>
                <w:rFonts w:ascii="Times New Roman" w:hAnsi="Times New Roman" w:cs="Times New Roman"/>
              </w:rPr>
              <w:lastRenderedPageBreak/>
              <w:t>видов расходов (доходов)</w:t>
            </w:r>
          </w:p>
        </w:tc>
      </w:tr>
      <w:tr w:rsidR="007C7A08" w:rsidRPr="009C4C31" w14:paraId="057A083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0" w:type="dxa"/>
            <w:gridSpan w:val="3"/>
            <w:vMerge w:val="restart"/>
          </w:tcPr>
          <w:p w14:paraId="42DCC796" w14:textId="5C80FE50" w:rsidR="007C7A08" w:rsidRPr="009C4C31" w:rsidRDefault="002E7839" w:rsidP="00E43F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</w:t>
            </w:r>
            <w:r w:rsidRPr="001007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рганизаци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</w:t>
            </w:r>
            <w:r w:rsidRPr="001007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железнодорожного транспорта  относ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1007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тся к субъектам естественных монополий на транспорте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002" w:type="dxa"/>
            <w:gridSpan w:val="4"/>
          </w:tcPr>
          <w:p w14:paraId="2AE19C30" w14:textId="45741762" w:rsidR="007C7A08" w:rsidRPr="009C4C31" w:rsidRDefault="00607093" w:rsidP="00CA0E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02" w:type="dxa"/>
            <w:gridSpan w:val="2"/>
          </w:tcPr>
          <w:p w14:paraId="6631E162" w14:textId="6ECF6927" w:rsidR="007C7A08" w:rsidRDefault="00607093" w:rsidP="002A66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2C3196FC" w14:textId="651B5FAA" w:rsidR="002A66A9" w:rsidRPr="009C4C31" w:rsidRDefault="002A66A9" w:rsidP="002A66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A08" w:rsidRPr="009C4C31" w14:paraId="7F12210E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0" w:type="dxa"/>
            <w:gridSpan w:val="3"/>
            <w:vMerge/>
          </w:tcPr>
          <w:p w14:paraId="359997BF" w14:textId="22A06AA2" w:rsidR="007C7A08" w:rsidRPr="009C4C31" w:rsidRDefault="007C7A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gridSpan w:val="4"/>
          </w:tcPr>
          <w:p w14:paraId="605F4098" w14:textId="352879D9" w:rsidR="007C7A08" w:rsidRPr="009C4C31" w:rsidRDefault="00607093" w:rsidP="00963B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02" w:type="dxa"/>
            <w:gridSpan w:val="2"/>
          </w:tcPr>
          <w:p w14:paraId="413DE8A0" w14:textId="17C68C4B" w:rsidR="007C7A08" w:rsidRPr="009C4C31" w:rsidRDefault="00607093" w:rsidP="00963B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7A08" w:rsidRPr="009C4C31" w14:paraId="7840CD07" w14:textId="77777777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71" w:type="dxa"/>
            <w:tcBorders>
              <w:left w:val="single" w:sz="4" w:space="0" w:color="auto"/>
            </w:tcBorders>
          </w:tcPr>
          <w:p w14:paraId="758B1B9B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11.4.</w:t>
            </w:r>
          </w:p>
        </w:tc>
        <w:tc>
          <w:tcPr>
            <w:tcW w:w="8293" w:type="dxa"/>
            <w:gridSpan w:val="8"/>
            <w:tcBorders>
              <w:right w:val="single" w:sz="4" w:space="0" w:color="auto"/>
            </w:tcBorders>
          </w:tcPr>
          <w:p w14:paraId="74AEFD85" w14:textId="3C1F1DC7" w:rsidR="007C7A08" w:rsidRPr="009C4C31" w:rsidRDefault="007C7A08" w:rsidP="008810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Источники данн</w:t>
            </w:r>
            <w:r w:rsidRPr="00CC1F2D">
              <w:rPr>
                <w:rFonts w:ascii="Times New Roman" w:hAnsi="Times New Roman" w:cs="Times New Roman"/>
              </w:rPr>
              <w:t xml:space="preserve">ых: </w:t>
            </w:r>
            <w:r w:rsidR="00881079">
              <w:rPr>
                <w:rFonts w:ascii="Times New Roman" w:hAnsi="Times New Roman" w:cs="Times New Roman"/>
              </w:rPr>
              <w:t>-</w:t>
            </w:r>
          </w:p>
        </w:tc>
      </w:tr>
      <w:tr w:rsidR="007C7A08" w:rsidRPr="009C4C31" w14:paraId="030FB7CF" w14:textId="77777777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771" w:type="dxa"/>
            <w:tcBorders>
              <w:left w:val="single" w:sz="4" w:space="0" w:color="auto"/>
            </w:tcBorders>
          </w:tcPr>
          <w:p w14:paraId="69066D2B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11.5.</w:t>
            </w:r>
          </w:p>
        </w:tc>
        <w:tc>
          <w:tcPr>
            <w:tcW w:w="3762" w:type="dxa"/>
            <w:gridSpan w:val="4"/>
            <w:tcBorders>
              <w:right w:val="single" w:sz="4" w:space="0" w:color="auto"/>
            </w:tcBorders>
          </w:tcPr>
          <w:p w14:paraId="3696EC8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Описание отменяемых обязательных требований, обязанностей или ответственности: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56FDC692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11.6.</w:t>
            </w:r>
          </w:p>
        </w:tc>
        <w:tc>
          <w:tcPr>
            <w:tcW w:w="3899" w:type="dxa"/>
            <w:gridSpan w:val="3"/>
            <w:tcBorders>
              <w:right w:val="single" w:sz="4" w:space="0" w:color="auto"/>
            </w:tcBorders>
          </w:tcPr>
          <w:p w14:paraId="60B7B7B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Описание и оценка затрат на выполнение отменяемых обязательных требований, обязанностей или ответственности:</w:t>
            </w:r>
          </w:p>
        </w:tc>
      </w:tr>
      <w:tr w:rsidR="007C7A08" w:rsidRPr="009C4C31" w14:paraId="403E5F7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3" w:type="dxa"/>
            <w:gridSpan w:val="5"/>
          </w:tcPr>
          <w:p w14:paraId="0D0B28E4" w14:textId="03F72248" w:rsidR="007C7A08" w:rsidRPr="009C4C31" w:rsidRDefault="005006D6" w:rsidP="00002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531" w:type="dxa"/>
            <w:gridSpan w:val="4"/>
          </w:tcPr>
          <w:p w14:paraId="002C5826" w14:textId="58D581DE" w:rsidR="007C7A08" w:rsidRPr="009C4C31" w:rsidRDefault="00002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7C7A08" w:rsidRPr="009C4C31" w14:paraId="6F897281" w14:textId="77777777">
        <w:tblPrEx>
          <w:tblBorders>
            <w:left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1247" w:type="dxa"/>
            <w:gridSpan w:val="2"/>
            <w:tcBorders>
              <w:left w:val="single" w:sz="4" w:space="0" w:color="auto"/>
              <w:bottom w:val="nil"/>
            </w:tcBorders>
          </w:tcPr>
          <w:p w14:paraId="59C2F18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11.7.</w:t>
            </w:r>
          </w:p>
        </w:tc>
        <w:tc>
          <w:tcPr>
            <w:tcW w:w="7817" w:type="dxa"/>
            <w:gridSpan w:val="7"/>
            <w:tcBorders>
              <w:bottom w:val="nil"/>
              <w:right w:val="single" w:sz="4" w:space="0" w:color="auto"/>
            </w:tcBorders>
          </w:tcPr>
          <w:p w14:paraId="26B7AD8B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Нормативный правовой акт, в котором содержатся отменяемые обязательные требования, обязанности или ответственность:</w:t>
            </w:r>
          </w:p>
        </w:tc>
      </w:tr>
      <w:tr w:rsidR="007C7A08" w:rsidRPr="009C4C31" w14:paraId="586D4FCB" w14:textId="77777777" w:rsidTr="0007616C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64" w:type="dxa"/>
            <w:gridSpan w:val="9"/>
            <w:tcBorders>
              <w:top w:val="nil"/>
            </w:tcBorders>
            <w:vAlign w:val="center"/>
          </w:tcPr>
          <w:p w14:paraId="06FAA3DF" w14:textId="4C13688F" w:rsidR="007C7A08" w:rsidRPr="00E44867" w:rsidRDefault="0007616C" w:rsidP="00E44867">
            <w:pPr>
              <w:pStyle w:val="a4"/>
              <w:tabs>
                <w:tab w:val="left" w:pos="750"/>
              </w:tabs>
              <w:ind w:firstLine="709"/>
              <w:jc w:val="center"/>
              <w:rPr>
                <w:sz w:val="22"/>
                <w:szCs w:val="22"/>
              </w:rPr>
            </w:pPr>
            <w:r w:rsidRPr="0007616C">
              <w:rPr>
                <w:sz w:val="22"/>
                <w:szCs w:val="22"/>
              </w:rPr>
              <w:t>отсутствует</w:t>
            </w:r>
          </w:p>
        </w:tc>
      </w:tr>
    </w:tbl>
    <w:p w14:paraId="749AF7E8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763"/>
        <w:gridCol w:w="773"/>
        <w:gridCol w:w="3757"/>
      </w:tblGrid>
      <w:tr w:rsidR="007C7A08" w:rsidRPr="009C4C31" w14:paraId="5278BFB5" w14:textId="77777777">
        <w:tc>
          <w:tcPr>
            <w:tcW w:w="9064" w:type="dxa"/>
            <w:gridSpan w:val="4"/>
            <w:tcBorders>
              <w:top w:val="nil"/>
              <w:left w:val="nil"/>
              <w:right w:val="nil"/>
            </w:tcBorders>
          </w:tcPr>
          <w:p w14:paraId="78258553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12. Риски решения проблемы предложенным способом правового регулирования и риски негативных последствий</w:t>
            </w:r>
          </w:p>
        </w:tc>
      </w:tr>
      <w:tr w:rsidR="007C7A08" w:rsidRPr="009C4C31" w14:paraId="39D6E1AE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left w:val="single" w:sz="4" w:space="0" w:color="auto"/>
              <w:right w:val="nil"/>
            </w:tcBorders>
          </w:tcPr>
          <w:p w14:paraId="7D5F54A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3763" w:type="dxa"/>
            <w:tcBorders>
              <w:left w:val="nil"/>
              <w:right w:val="single" w:sz="4" w:space="0" w:color="auto"/>
            </w:tcBorders>
          </w:tcPr>
          <w:p w14:paraId="4D3F5299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последствий:</w:t>
            </w:r>
          </w:p>
        </w:tc>
        <w:tc>
          <w:tcPr>
            <w:tcW w:w="773" w:type="dxa"/>
            <w:tcBorders>
              <w:left w:val="single" w:sz="4" w:space="0" w:color="auto"/>
              <w:right w:val="nil"/>
            </w:tcBorders>
          </w:tcPr>
          <w:p w14:paraId="11509FCF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</w:tcPr>
          <w:p w14:paraId="5D0F951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Оценки вероятности наступления рисков:</w:t>
            </w:r>
          </w:p>
        </w:tc>
      </w:tr>
      <w:tr w:rsidR="007C7A08" w:rsidRPr="009C4C31" w14:paraId="1FD81407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34" w:type="dxa"/>
            <w:gridSpan w:val="2"/>
            <w:tcBorders>
              <w:bottom w:val="nil"/>
            </w:tcBorders>
          </w:tcPr>
          <w:p w14:paraId="039C99A5" w14:textId="521DB565" w:rsidR="007C7A08" w:rsidRPr="009C4C31" w:rsidRDefault="00477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4530" w:type="dxa"/>
            <w:gridSpan w:val="2"/>
            <w:vMerge w:val="restart"/>
          </w:tcPr>
          <w:p w14:paraId="29BF02B8" w14:textId="05840526" w:rsidR="007C7A08" w:rsidRPr="009C4C31" w:rsidRDefault="007043AF" w:rsidP="00704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7C7A08" w:rsidRPr="009C4C31" w14:paraId="34A1B288" w14:textId="77777777" w:rsidTr="007043A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34" w:type="dxa"/>
            <w:gridSpan w:val="2"/>
            <w:tcBorders>
              <w:top w:val="nil"/>
            </w:tcBorders>
          </w:tcPr>
          <w:p w14:paraId="3F851973" w14:textId="08CFA6B5" w:rsidR="007C7A08" w:rsidRPr="009C4C31" w:rsidRDefault="007C7A08" w:rsidP="007043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gridSpan w:val="2"/>
            <w:vMerge/>
          </w:tcPr>
          <w:p w14:paraId="702E2080" w14:textId="77777777" w:rsidR="007C7A08" w:rsidRPr="009C4C31" w:rsidRDefault="007C7A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7A08" w:rsidRPr="009C4C31" w14:paraId="2B5F82C5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771" w:type="dxa"/>
            <w:tcBorders>
              <w:left w:val="single" w:sz="4" w:space="0" w:color="auto"/>
              <w:bottom w:val="nil"/>
              <w:right w:val="nil"/>
            </w:tcBorders>
          </w:tcPr>
          <w:p w14:paraId="3A4AD1C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8293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635E152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Источники данных:</w:t>
            </w:r>
          </w:p>
        </w:tc>
      </w:tr>
      <w:tr w:rsidR="007C7A08" w:rsidRPr="009C4C31" w14:paraId="4DBB1431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6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28791D" w14:textId="34C68BE5" w:rsidR="007C7A08" w:rsidRPr="009C4C31" w:rsidRDefault="0047724E" w:rsidP="001248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</w:t>
            </w:r>
            <w:r w:rsidR="00124834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т </w:t>
            </w:r>
          </w:p>
        </w:tc>
      </w:tr>
    </w:tbl>
    <w:p w14:paraId="1D0280A8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844"/>
        <w:gridCol w:w="1700"/>
        <w:gridCol w:w="850"/>
        <w:gridCol w:w="2097"/>
        <w:gridCol w:w="850"/>
        <w:gridCol w:w="2094"/>
      </w:tblGrid>
      <w:tr w:rsidR="007C7A08" w:rsidRPr="009C4C31" w14:paraId="3967CC91" w14:textId="77777777">
        <w:tc>
          <w:tcPr>
            <w:tcW w:w="9064" w:type="dxa"/>
            <w:gridSpan w:val="7"/>
            <w:tcBorders>
              <w:top w:val="nil"/>
              <w:left w:val="nil"/>
              <w:right w:val="nil"/>
            </w:tcBorders>
          </w:tcPr>
          <w:p w14:paraId="040E733E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13. Описание методов контроля эффективности избранного способа достижения целей регулирования</w:t>
            </w:r>
          </w:p>
        </w:tc>
      </w:tr>
      <w:tr w:rsidR="007C7A08" w:rsidRPr="009C4C31" w14:paraId="51AA5DA9" w14:textId="77777777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629" w:type="dxa"/>
            <w:tcBorders>
              <w:left w:val="single" w:sz="4" w:space="0" w:color="auto"/>
            </w:tcBorders>
          </w:tcPr>
          <w:p w14:paraId="5E1FB59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2544" w:type="dxa"/>
            <w:gridSpan w:val="2"/>
            <w:tcBorders>
              <w:right w:val="single" w:sz="4" w:space="0" w:color="auto"/>
            </w:tcBorders>
          </w:tcPr>
          <w:p w14:paraId="018700D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337B91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13.2.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7BC41BF7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Методы контроля эффективности избранного способа достижения целей регулирования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D71C70F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13.3.</w:t>
            </w: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14:paraId="00EE511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Степень контроля рисков</w:t>
            </w:r>
          </w:p>
        </w:tc>
      </w:tr>
      <w:tr w:rsidR="007C7A08" w:rsidRPr="009C4C31" w14:paraId="41D386BC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173" w:type="dxa"/>
            <w:gridSpan w:val="3"/>
            <w:tcBorders>
              <w:bottom w:val="nil"/>
            </w:tcBorders>
          </w:tcPr>
          <w:p w14:paraId="0FD808F8" w14:textId="06CB5A54" w:rsidR="007C7A08" w:rsidRPr="009C4C31" w:rsidRDefault="008C62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947" w:type="dxa"/>
            <w:gridSpan w:val="2"/>
            <w:tcBorders>
              <w:bottom w:val="nil"/>
            </w:tcBorders>
          </w:tcPr>
          <w:p w14:paraId="6DDCD899" w14:textId="05818B8F" w:rsidR="007C7A08" w:rsidRPr="009C4C31" w:rsidRDefault="008C6239" w:rsidP="00E278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944" w:type="dxa"/>
            <w:gridSpan w:val="2"/>
            <w:tcBorders>
              <w:bottom w:val="nil"/>
            </w:tcBorders>
          </w:tcPr>
          <w:p w14:paraId="4C6E62DD" w14:textId="7DBFBDFD" w:rsidR="007C7A08" w:rsidRPr="009C4C31" w:rsidRDefault="00AC28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по снижению риска отсутствуют либо не оказывают влияния на вероятность реализации риска</w:t>
            </w:r>
          </w:p>
        </w:tc>
      </w:tr>
      <w:tr w:rsidR="007C7A08" w:rsidRPr="009C4C31" w14:paraId="625C7A9B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173" w:type="dxa"/>
            <w:gridSpan w:val="3"/>
            <w:tcBorders>
              <w:top w:val="nil"/>
            </w:tcBorders>
          </w:tcPr>
          <w:p w14:paraId="6AE4BAF4" w14:textId="7542E583" w:rsidR="007C7A08" w:rsidRPr="009C4C31" w:rsidRDefault="007C7A08" w:rsidP="00E278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nil"/>
            </w:tcBorders>
          </w:tcPr>
          <w:p w14:paraId="63E5089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  <w:gridSpan w:val="2"/>
            <w:tcBorders>
              <w:top w:val="nil"/>
            </w:tcBorders>
          </w:tcPr>
          <w:p w14:paraId="6488777A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A08" w:rsidRPr="009C4C31" w14:paraId="2FB53517" w14:textId="77777777">
        <w:tblPrEx>
          <w:tblBorders>
            <w:left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1473" w:type="dxa"/>
            <w:gridSpan w:val="2"/>
            <w:tcBorders>
              <w:left w:val="single" w:sz="4" w:space="0" w:color="auto"/>
              <w:bottom w:val="nil"/>
            </w:tcBorders>
          </w:tcPr>
          <w:p w14:paraId="10D86CBF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13.4.</w:t>
            </w:r>
          </w:p>
        </w:tc>
        <w:tc>
          <w:tcPr>
            <w:tcW w:w="7591" w:type="dxa"/>
            <w:gridSpan w:val="5"/>
            <w:tcBorders>
              <w:bottom w:val="nil"/>
              <w:right w:val="single" w:sz="4" w:space="0" w:color="auto"/>
            </w:tcBorders>
          </w:tcPr>
          <w:p w14:paraId="59D08618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Источники данных:</w:t>
            </w:r>
          </w:p>
        </w:tc>
      </w:tr>
      <w:tr w:rsidR="007C7A08" w:rsidRPr="009C4C31" w14:paraId="21230632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64" w:type="dxa"/>
            <w:gridSpan w:val="7"/>
            <w:tcBorders>
              <w:top w:val="nil"/>
            </w:tcBorders>
          </w:tcPr>
          <w:p w14:paraId="55C27C2F" w14:textId="4AC78E40" w:rsidR="007C7A08" w:rsidRPr="009C4C31" w:rsidRDefault="00AC28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57B16DF3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2"/>
        <w:gridCol w:w="1191"/>
        <w:gridCol w:w="1531"/>
        <w:gridCol w:w="1701"/>
        <w:gridCol w:w="1849"/>
        <w:gridCol w:w="1849"/>
      </w:tblGrid>
      <w:tr w:rsidR="007C7A08" w:rsidRPr="009C4C31" w14:paraId="7999B9C1" w14:textId="77777777">
        <w:tc>
          <w:tcPr>
            <w:tcW w:w="9073" w:type="dxa"/>
            <w:gridSpan w:val="6"/>
            <w:tcBorders>
              <w:top w:val="nil"/>
              <w:left w:val="nil"/>
              <w:right w:val="nil"/>
            </w:tcBorders>
          </w:tcPr>
          <w:p w14:paraId="4CD3EF8C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7C7A08" w:rsidRPr="009C4C31" w14:paraId="0D41754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43" w:type="dxa"/>
            <w:gridSpan w:val="2"/>
          </w:tcPr>
          <w:p w14:paraId="19781089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531" w:type="dxa"/>
          </w:tcPr>
          <w:p w14:paraId="2E1F0F2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14.2. Сроки мероприятий</w:t>
            </w:r>
          </w:p>
        </w:tc>
        <w:tc>
          <w:tcPr>
            <w:tcW w:w="1701" w:type="dxa"/>
          </w:tcPr>
          <w:p w14:paraId="7894BAD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14.3. Описание ожидаемого результата</w:t>
            </w:r>
          </w:p>
        </w:tc>
        <w:tc>
          <w:tcPr>
            <w:tcW w:w="1849" w:type="dxa"/>
          </w:tcPr>
          <w:p w14:paraId="7CD066A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14.4. Объем финансирования</w:t>
            </w:r>
          </w:p>
        </w:tc>
        <w:tc>
          <w:tcPr>
            <w:tcW w:w="1849" w:type="dxa"/>
          </w:tcPr>
          <w:p w14:paraId="61FEF67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14.5. Источники финансирования</w:t>
            </w:r>
          </w:p>
        </w:tc>
      </w:tr>
      <w:tr w:rsidR="007C7A08" w:rsidRPr="009C4C31" w14:paraId="32063613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43" w:type="dxa"/>
            <w:gridSpan w:val="2"/>
          </w:tcPr>
          <w:p w14:paraId="233C833A" w14:textId="297644B2" w:rsidR="007C7A08" w:rsidRPr="00CC7829" w:rsidRDefault="004818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31" w:type="dxa"/>
          </w:tcPr>
          <w:p w14:paraId="63831385" w14:textId="674E42DB" w:rsidR="007C7A08" w:rsidRPr="009C4C31" w:rsidRDefault="00DA5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F1FC6">
              <w:rPr>
                <w:rFonts w:ascii="Times New Roman" w:hAnsi="Times New Roman" w:cs="Times New Roman"/>
              </w:rPr>
              <w:t>е определены</w:t>
            </w:r>
          </w:p>
        </w:tc>
        <w:tc>
          <w:tcPr>
            <w:tcW w:w="1701" w:type="dxa"/>
          </w:tcPr>
          <w:p w14:paraId="3690D226" w14:textId="013970CB" w:rsidR="007C7A08" w:rsidRPr="009C4C31" w:rsidRDefault="00F939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9" w:type="dxa"/>
          </w:tcPr>
          <w:p w14:paraId="6CDAC6CE" w14:textId="2BA0FF0B" w:rsidR="007C7A08" w:rsidRPr="009C4C31" w:rsidRDefault="00B33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849" w:type="dxa"/>
          </w:tcPr>
          <w:p w14:paraId="2009C639" w14:textId="591914B8" w:rsidR="007C7A08" w:rsidRPr="009C4C31" w:rsidRDefault="00B33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7C7A08" w:rsidRPr="009C4C31" w14:paraId="4B56A1B4" w14:textId="77777777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952" w:type="dxa"/>
            <w:tcBorders>
              <w:left w:val="single" w:sz="4" w:space="0" w:color="auto"/>
            </w:tcBorders>
          </w:tcPr>
          <w:p w14:paraId="1CEFE20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14.6.</w:t>
            </w:r>
          </w:p>
        </w:tc>
        <w:tc>
          <w:tcPr>
            <w:tcW w:w="8121" w:type="dxa"/>
            <w:gridSpan w:val="5"/>
            <w:tcBorders>
              <w:right w:val="single" w:sz="4" w:space="0" w:color="auto"/>
            </w:tcBorders>
          </w:tcPr>
          <w:p w14:paraId="39BE0F1D" w14:textId="1BC0C9C9" w:rsidR="007C7A08" w:rsidRPr="009C4C31" w:rsidRDefault="007C7A08" w:rsidP="00B33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      </w:r>
            <w:r w:rsidR="004746CB">
              <w:rPr>
                <w:rFonts w:ascii="Times New Roman" w:hAnsi="Times New Roman" w:cs="Times New Roman"/>
              </w:rPr>
              <w:t xml:space="preserve">не </w:t>
            </w:r>
            <w:r w:rsidR="00B33A08">
              <w:rPr>
                <w:rFonts w:ascii="Times New Roman" w:hAnsi="Times New Roman" w:cs="Times New Roman"/>
              </w:rPr>
              <w:t>требуется</w:t>
            </w:r>
          </w:p>
        </w:tc>
      </w:tr>
    </w:tbl>
    <w:p w14:paraId="55864BE2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701"/>
        <w:gridCol w:w="604"/>
        <w:gridCol w:w="1654"/>
        <w:gridCol w:w="604"/>
        <w:gridCol w:w="1644"/>
        <w:gridCol w:w="604"/>
        <w:gridCol w:w="1644"/>
      </w:tblGrid>
      <w:tr w:rsidR="007C7A08" w:rsidRPr="009C4C31" w14:paraId="2C961C8B" w14:textId="77777777">
        <w:tc>
          <w:tcPr>
            <w:tcW w:w="9079" w:type="dxa"/>
            <w:gridSpan w:val="8"/>
            <w:tcBorders>
              <w:top w:val="nil"/>
              <w:left w:val="nil"/>
              <w:right w:val="nil"/>
            </w:tcBorders>
          </w:tcPr>
          <w:p w14:paraId="1C1A009C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 Индикативные показатели, программы мониторинга и иные способы (методы) оценки достижения заявленных целей регулирования</w:t>
            </w:r>
          </w:p>
        </w:tc>
      </w:tr>
      <w:tr w:rsidR="007C7A08" w:rsidRPr="009C4C31" w14:paraId="3640D0E2" w14:textId="77777777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624" w:type="dxa"/>
            <w:tcBorders>
              <w:left w:val="single" w:sz="4" w:space="0" w:color="auto"/>
            </w:tcBorders>
          </w:tcPr>
          <w:p w14:paraId="15D1B8FF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9B2C077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Цели предлагаемого регулирования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498E670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14:paraId="7714450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Индикативные показатели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5FA9C9B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15.3.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14:paraId="0FABF169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Единицы измерения индикативных показателей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5258F5A7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15.4.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14:paraId="39D4DD7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Способы расчета индикативных показателей</w:t>
            </w:r>
          </w:p>
        </w:tc>
      </w:tr>
      <w:tr w:rsidR="007C7A08" w:rsidRPr="009C4C31" w14:paraId="6F8CF961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25" w:type="dxa"/>
            <w:gridSpan w:val="2"/>
          </w:tcPr>
          <w:p w14:paraId="6F9A3FD9" w14:textId="163338BF" w:rsidR="007C7A08" w:rsidRPr="00631F65" w:rsidRDefault="00F70692" w:rsidP="00631F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-</w:t>
            </w:r>
          </w:p>
        </w:tc>
        <w:tc>
          <w:tcPr>
            <w:tcW w:w="2258" w:type="dxa"/>
            <w:gridSpan w:val="2"/>
          </w:tcPr>
          <w:p w14:paraId="0B904831" w14:textId="67ED30DB" w:rsidR="007C7A08" w:rsidRPr="009C4C31" w:rsidRDefault="00F70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8" w:type="dxa"/>
            <w:gridSpan w:val="2"/>
          </w:tcPr>
          <w:p w14:paraId="392E4A0E" w14:textId="60DCEB14" w:rsidR="007C7A08" w:rsidRPr="009C4C31" w:rsidRDefault="00F706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-</w:t>
            </w:r>
          </w:p>
        </w:tc>
        <w:tc>
          <w:tcPr>
            <w:tcW w:w="2248" w:type="dxa"/>
            <w:gridSpan w:val="2"/>
          </w:tcPr>
          <w:p w14:paraId="3FDBD526" w14:textId="005F3E12" w:rsidR="007C7A08" w:rsidRPr="009C4C31" w:rsidRDefault="00F706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-</w:t>
            </w:r>
          </w:p>
        </w:tc>
      </w:tr>
      <w:tr w:rsidR="007C7A08" w:rsidRPr="009C4C31" w14:paraId="78A8F86E" w14:textId="77777777">
        <w:tblPrEx>
          <w:tblBorders>
            <w:left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624" w:type="dxa"/>
            <w:tcBorders>
              <w:left w:val="single" w:sz="4" w:space="0" w:color="auto"/>
              <w:bottom w:val="nil"/>
            </w:tcBorders>
          </w:tcPr>
          <w:p w14:paraId="16E9A267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15.5.</w:t>
            </w:r>
          </w:p>
        </w:tc>
        <w:tc>
          <w:tcPr>
            <w:tcW w:w="8455" w:type="dxa"/>
            <w:gridSpan w:val="7"/>
            <w:tcBorders>
              <w:bottom w:val="nil"/>
              <w:right w:val="single" w:sz="4" w:space="0" w:color="auto"/>
            </w:tcBorders>
          </w:tcPr>
          <w:p w14:paraId="1C07F75A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</w:tc>
      </w:tr>
      <w:tr w:rsidR="007C7A08" w:rsidRPr="009C4C31" w14:paraId="5897E524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79" w:type="dxa"/>
            <w:gridSpan w:val="8"/>
            <w:tcBorders>
              <w:top w:val="nil"/>
            </w:tcBorders>
          </w:tcPr>
          <w:p w14:paraId="054F91C5" w14:textId="4DF9C12F" w:rsidR="007C7A08" w:rsidRPr="009C4C31" w:rsidRDefault="00F923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7C7A08" w:rsidRPr="009C4C31" w14:paraId="345A8F62" w14:textId="77777777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624" w:type="dxa"/>
            <w:tcBorders>
              <w:left w:val="single" w:sz="4" w:space="0" w:color="auto"/>
            </w:tcBorders>
          </w:tcPr>
          <w:p w14:paraId="563E8738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15.6.</w:t>
            </w:r>
          </w:p>
        </w:tc>
        <w:tc>
          <w:tcPr>
            <w:tcW w:w="8455" w:type="dxa"/>
            <w:gridSpan w:val="7"/>
            <w:tcBorders>
              <w:right w:val="single" w:sz="4" w:space="0" w:color="auto"/>
            </w:tcBorders>
          </w:tcPr>
          <w:p w14:paraId="37D653D3" w14:textId="3399690B" w:rsidR="007C7A08" w:rsidRPr="009C4C31" w:rsidRDefault="007C7A08" w:rsidP="00F923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Оценка затрат на осуществление мониторинга (в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в год):</w:t>
            </w:r>
            <w:r w:rsidR="00EF715F">
              <w:rPr>
                <w:rFonts w:ascii="Times New Roman" w:hAnsi="Times New Roman" w:cs="Times New Roman"/>
              </w:rPr>
              <w:t xml:space="preserve"> </w:t>
            </w:r>
            <w:r w:rsidR="00F923D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C7A08" w:rsidRPr="009C4C31" w14:paraId="404F6D77" w14:textId="77777777">
        <w:tblPrEx>
          <w:tblBorders>
            <w:left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624" w:type="dxa"/>
            <w:tcBorders>
              <w:left w:val="single" w:sz="4" w:space="0" w:color="auto"/>
              <w:bottom w:val="nil"/>
            </w:tcBorders>
          </w:tcPr>
          <w:p w14:paraId="113B724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15.7.</w:t>
            </w:r>
          </w:p>
        </w:tc>
        <w:tc>
          <w:tcPr>
            <w:tcW w:w="8455" w:type="dxa"/>
            <w:gridSpan w:val="7"/>
            <w:tcBorders>
              <w:bottom w:val="nil"/>
              <w:right w:val="single" w:sz="4" w:space="0" w:color="auto"/>
            </w:tcBorders>
          </w:tcPr>
          <w:p w14:paraId="309ADE5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Описание источников информации для расчета показателей (индикаторов):</w:t>
            </w:r>
          </w:p>
        </w:tc>
      </w:tr>
      <w:tr w:rsidR="007C7A08" w:rsidRPr="009C4C31" w14:paraId="7A23F3C4" w14:textId="7777777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9079" w:type="dxa"/>
            <w:gridSpan w:val="8"/>
            <w:tcBorders>
              <w:top w:val="nil"/>
            </w:tcBorders>
          </w:tcPr>
          <w:p w14:paraId="4227563B" w14:textId="33774097" w:rsidR="007C7A08" w:rsidRPr="009C4C31" w:rsidRDefault="00F923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504B9A57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693"/>
        <w:gridCol w:w="993"/>
        <w:gridCol w:w="708"/>
        <w:gridCol w:w="2090"/>
        <w:gridCol w:w="1809"/>
      </w:tblGrid>
      <w:tr w:rsidR="007C7A08" w:rsidRPr="009C4C31" w14:paraId="106A23E1" w14:textId="77777777">
        <w:tc>
          <w:tcPr>
            <w:tcW w:w="90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CEA6C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 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</w:t>
            </w:r>
          </w:p>
        </w:tc>
      </w:tr>
      <w:tr w:rsidR="007C7A08" w:rsidRPr="009C4C31" w14:paraId="25C7D1DF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EF1EEB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82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1EF58" w14:textId="125850BE" w:rsidR="007C7A08" w:rsidRPr="009C4C31" w:rsidRDefault="007C7A08" w:rsidP="002337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Предполагаемая дата вступления в силу проекта нормативного правового акта: </w:t>
            </w:r>
            <w:r w:rsidR="00233756">
              <w:rPr>
                <w:rFonts w:ascii="Times New Roman" w:hAnsi="Times New Roman" w:cs="Times New Roman"/>
              </w:rPr>
              <w:t>апрель</w:t>
            </w:r>
            <w:r w:rsidR="00EF715F">
              <w:rPr>
                <w:rFonts w:ascii="Times New Roman" w:hAnsi="Times New Roman" w:cs="Times New Roman"/>
              </w:rPr>
              <w:t xml:space="preserve"> </w:t>
            </w:r>
            <w:r w:rsidRPr="009C4C31">
              <w:rPr>
                <w:rFonts w:ascii="Times New Roman" w:hAnsi="Times New Roman" w:cs="Times New Roman"/>
              </w:rPr>
              <w:t xml:space="preserve"> 20</w:t>
            </w:r>
            <w:r w:rsidR="00EF715F">
              <w:rPr>
                <w:rFonts w:ascii="Times New Roman" w:hAnsi="Times New Roman" w:cs="Times New Roman"/>
              </w:rPr>
              <w:t>2</w:t>
            </w:r>
            <w:r w:rsidR="001A595B">
              <w:rPr>
                <w:rFonts w:ascii="Times New Roman" w:hAnsi="Times New Roman" w:cs="Times New Roman"/>
              </w:rPr>
              <w:t>5</w:t>
            </w:r>
            <w:r w:rsidR="00EF715F">
              <w:rPr>
                <w:rFonts w:ascii="Times New Roman" w:hAnsi="Times New Roman" w:cs="Times New Roman"/>
              </w:rPr>
              <w:t xml:space="preserve"> </w:t>
            </w:r>
            <w:r w:rsidRPr="009C4C3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C7A08" w:rsidRPr="009C4C31" w14:paraId="69F5B42F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CB15C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0E5A5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Необходимость установления переходных положений (переходного периода):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8AD861E" w14:textId="45C1D281" w:rsidR="007C7A08" w:rsidRPr="009C4C31" w:rsidRDefault="003631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FEE8C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16.3.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4860F" w14:textId="6D0D55B5" w:rsidR="007C7A08" w:rsidRPr="009C4C31" w:rsidRDefault="007C7A08" w:rsidP="002A56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Срок (если есть необходимость):</w:t>
            </w:r>
            <w:r w:rsidR="00EF71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2B07EC01" w14:textId="37B5763B" w:rsidR="007C7A08" w:rsidRPr="009C4C31" w:rsidRDefault="003631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C7A08" w:rsidRPr="009C4C31" w14:paraId="10F902EC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0E5667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16.4.</w:t>
            </w:r>
          </w:p>
        </w:tc>
        <w:tc>
          <w:tcPr>
            <w:tcW w:w="82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157367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Обоснование необходимости установления эксперимента:</w:t>
            </w:r>
          </w:p>
        </w:tc>
      </w:tr>
      <w:tr w:rsidR="007C7A08" w:rsidRPr="009C4C31" w14:paraId="48AB6A28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1DCAB" w14:textId="51F728A3" w:rsidR="007C7A08" w:rsidRPr="009C4C31" w:rsidRDefault="00EF715F" w:rsidP="00F411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C7A08" w:rsidRPr="009C4C31" w14:paraId="73A1F4D5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458CB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lastRenderedPageBreak/>
              <w:t>16.5.</w:t>
            </w:r>
          </w:p>
        </w:tc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F62E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Цель проведения эксперимента:</w:t>
            </w:r>
          </w:p>
        </w:tc>
      </w:tr>
      <w:tr w:rsidR="007C7A08" w:rsidRPr="009C4C31" w14:paraId="0AC5EE59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A8325" w14:textId="2A612D47" w:rsidR="007C7A08" w:rsidRPr="009C4C31" w:rsidRDefault="00EF715F" w:rsidP="00F411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C7A08" w:rsidRPr="009C4C31" w14:paraId="2309234B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57FE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16.6.</w:t>
            </w:r>
          </w:p>
        </w:tc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7D9B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Срок проведения эксперимента:</w:t>
            </w:r>
          </w:p>
        </w:tc>
      </w:tr>
      <w:tr w:rsidR="007C7A08" w:rsidRPr="009C4C31" w14:paraId="629486CD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BC2FF" w14:textId="060E9E8C" w:rsidR="007C7A08" w:rsidRPr="009C4C31" w:rsidRDefault="00EF715F" w:rsidP="00F411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7C7A08" w:rsidRPr="009C4C31" w14:paraId="0835E60D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4625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16.7.</w:t>
            </w:r>
          </w:p>
        </w:tc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D140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Необходимые для проведения эксперимента материальные и организационно-технические ресурсы:</w:t>
            </w:r>
          </w:p>
        </w:tc>
      </w:tr>
      <w:tr w:rsidR="007C7A08" w:rsidRPr="009C4C31" w14:paraId="73EDD167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7394C" w14:textId="3AD98AE7" w:rsidR="007C7A08" w:rsidRPr="009C4C31" w:rsidRDefault="00EF715F" w:rsidP="0030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</w:t>
            </w:r>
            <w:r w:rsidR="003031E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ствуют</w:t>
            </w:r>
          </w:p>
        </w:tc>
      </w:tr>
      <w:tr w:rsidR="007C7A08" w:rsidRPr="009C4C31" w14:paraId="0992864D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7507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16.8.</w:t>
            </w:r>
          </w:p>
        </w:tc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7667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Перечень субъектов Российской Федерации, на территории которых проводится эксперимент:</w:t>
            </w:r>
          </w:p>
        </w:tc>
      </w:tr>
      <w:tr w:rsidR="007C7A08" w:rsidRPr="009C4C31" w14:paraId="36FEEBEF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6EBBF" w14:textId="4ADBAF01" w:rsidR="007C7A08" w:rsidRPr="009C4C31" w:rsidRDefault="003F0FE0" w:rsidP="0030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C7A08" w:rsidRPr="009C4C31" w14:paraId="55492A0F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DF8BA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16.9.</w:t>
            </w:r>
          </w:p>
        </w:tc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BEDA8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Индикативные показатели, в соответствии с которыми проводится оценка достижения заявленных целей эксперимента по итогам его проведения:</w:t>
            </w:r>
          </w:p>
        </w:tc>
      </w:tr>
      <w:tr w:rsidR="007C7A08" w:rsidRPr="009C4C31" w14:paraId="008F7719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6E18" w14:textId="654EDA1F" w:rsidR="007C7A08" w:rsidRPr="009C4C31" w:rsidRDefault="003F0FE0" w:rsidP="0030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</w:tbl>
    <w:p w14:paraId="1AD8AE9C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293"/>
      </w:tblGrid>
      <w:tr w:rsidR="007C7A08" w:rsidRPr="009C4C31" w14:paraId="32A23B20" w14:textId="77777777"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F56D1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17.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</w:t>
            </w:r>
          </w:p>
        </w:tc>
      </w:tr>
      <w:tr w:rsidR="007C7A08" w:rsidRPr="009C4C31" w14:paraId="2BDED084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C2F662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2CED4" w14:textId="49D66DDA" w:rsidR="007C7A08" w:rsidRPr="0093144D" w:rsidRDefault="007C7A08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>Полный электронный адрес размещения уведомления в информационно-телекоммуникационной сети Интернет:</w:t>
            </w:r>
            <w:r w:rsidR="0093144D">
              <w:t xml:space="preserve"> </w:t>
            </w:r>
            <w:r w:rsidR="0093144D" w:rsidRPr="0093144D">
              <w:rPr>
                <w:rFonts w:ascii="Times New Roman" w:hAnsi="Times New Roman" w:cs="Times New Roman"/>
                <w:u w:val="single"/>
              </w:rPr>
              <w:t>https://ddht.ivanovoobl.ru/pravovye-akty/publichnye-konsultatsii-po-proektam-npa/</w:t>
            </w:r>
          </w:p>
          <w:p w14:paraId="4D756635" w14:textId="424112CC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A08" w:rsidRPr="009C4C31" w14:paraId="545207A4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F21E3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ECC2B" w14:textId="77777777" w:rsidR="007C7A08" w:rsidRPr="00BB1F6A" w:rsidRDefault="007C7A0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1F6A">
              <w:rPr>
                <w:rFonts w:ascii="Times New Roman" w:hAnsi="Times New Roman" w:cs="Times New Roman"/>
                <w:color w:val="000000" w:themeColor="text1"/>
              </w:rPr>
              <w:t>Срок, в течение которого разработчиком принимались предложения в связи с размещением уведомления о разработке предлагаемого правового регулирования:</w:t>
            </w:r>
          </w:p>
          <w:p w14:paraId="576B8ECC" w14:textId="7898EC5D" w:rsidR="007C7A08" w:rsidRPr="00BB1F6A" w:rsidRDefault="007F7028" w:rsidP="00BB1F6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1F6A">
              <w:rPr>
                <w:rFonts w:ascii="Times New Roman" w:hAnsi="Times New Roman" w:cs="Times New Roman"/>
                <w:color w:val="000000" w:themeColor="text1"/>
              </w:rPr>
              <w:t>начало: «</w:t>
            </w:r>
            <w:r w:rsidR="00BB1F6A" w:rsidRPr="00BB1F6A"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BB1F6A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BB1F6A" w:rsidRPr="00BB1F6A">
              <w:rPr>
                <w:rFonts w:ascii="Times New Roman" w:hAnsi="Times New Roman" w:cs="Times New Roman"/>
                <w:color w:val="000000" w:themeColor="text1"/>
              </w:rPr>
              <w:t>июля</w:t>
            </w:r>
            <w:r w:rsidR="007C7A08" w:rsidRPr="00BB1F6A">
              <w:rPr>
                <w:rFonts w:ascii="Times New Roman" w:hAnsi="Times New Roman" w:cs="Times New Roman"/>
                <w:color w:val="000000" w:themeColor="text1"/>
              </w:rPr>
              <w:t xml:space="preserve"> 20</w:t>
            </w:r>
            <w:r w:rsidR="00584938" w:rsidRPr="00BB1F6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27590" w:rsidRPr="00BB1F6A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BB1F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C7A08" w:rsidRPr="00BB1F6A">
              <w:rPr>
                <w:rFonts w:ascii="Times New Roman" w:hAnsi="Times New Roman" w:cs="Times New Roman"/>
                <w:color w:val="000000" w:themeColor="text1"/>
              </w:rPr>
              <w:t xml:space="preserve"> г.; окончание: </w:t>
            </w:r>
            <w:r w:rsidRPr="00BB1F6A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BB1F6A" w:rsidRPr="00BB1F6A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BB1F6A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BB1F6A" w:rsidRPr="00BB1F6A">
              <w:rPr>
                <w:rFonts w:ascii="Times New Roman" w:hAnsi="Times New Roman" w:cs="Times New Roman"/>
                <w:color w:val="000000" w:themeColor="text1"/>
              </w:rPr>
              <w:t>июля</w:t>
            </w:r>
            <w:r w:rsidRPr="00BB1F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C7A08" w:rsidRPr="00BB1F6A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584938" w:rsidRPr="00BB1F6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27590" w:rsidRPr="00BB1F6A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7C7A08" w:rsidRPr="00BB1F6A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</w:tr>
      <w:tr w:rsidR="007C7A08" w:rsidRPr="009C4C31" w14:paraId="073DECC3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FC0F1E" w14:textId="77777777" w:rsidR="007C7A08" w:rsidRPr="001D3B40" w:rsidRDefault="007C7A0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bookmarkStart w:id="1" w:name="_GoBack"/>
            <w:r w:rsidRPr="00BB1F6A">
              <w:rPr>
                <w:rFonts w:ascii="Times New Roman" w:hAnsi="Times New Roman" w:cs="Times New Roman"/>
                <w:color w:val="000000" w:themeColor="text1"/>
              </w:rPr>
              <w:t>17.3.</w:t>
            </w:r>
            <w:bookmarkEnd w:id="1"/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DCEB5C" w14:textId="77777777" w:rsidR="007C7A08" w:rsidRPr="00BB1F6A" w:rsidRDefault="007C7A0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1F6A">
              <w:rPr>
                <w:rFonts w:ascii="Times New Roman" w:hAnsi="Times New Roman" w:cs="Times New Roman"/>
                <w:color w:val="000000" w:themeColor="text1"/>
              </w:rPr>
              <w:t>Сведения о лицах, представивших предложения:</w:t>
            </w:r>
          </w:p>
        </w:tc>
      </w:tr>
      <w:tr w:rsidR="007C7A08" w:rsidRPr="009C4C31" w14:paraId="2B3C13DC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09B20" w14:textId="431DD4CE" w:rsidR="007C7A08" w:rsidRPr="00B87737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A08" w:rsidRPr="009C4C31" w14:paraId="59DF12AA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2B4D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17.4.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1693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Сведения о структурных подразделениях разработчика, рассмотревших представленные предложения:</w:t>
            </w:r>
          </w:p>
        </w:tc>
      </w:tr>
      <w:tr w:rsidR="007C7A08" w:rsidRPr="009C4C31" w14:paraId="57E7DBB5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BE4DD" w14:textId="446E0852" w:rsidR="007C7A08" w:rsidRPr="009C4C31" w:rsidRDefault="00BE7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организации перевозок пассажиров и транспортного контроля Департамента дорожного хозяйства  и транспорта Ивановской области </w:t>
            </w:r>
            <w:r w:rsidR="007C7A08" w:rsidRPr="009C4C31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</w:tc>
      </w:tr>
      <w:tr w:rsidR="007C7A08" w:rsidRPr="009C4C31" w14:paraId="118E627B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9E6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17.5.</w:t>
            </w:r>
          </w:p>
        </w:tc>
        <w:tc>
          <w:tcPr>
            <w:tcW w:w="8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D7B4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Иные сведения о размещении уведомления:</w:t>
            </w:r>
          </w:p>
        </w:tc>
      </w:tr>
      <w:tr w:rsidR="007C7A08" w:rsidRPr="009C4C31" w14:paraId="17F84090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B173" w14:textId="58949833" w:rsidR="007C7A08" w:rsidRPr="009C4C31" w:rsidRDefault="00BE795D" w:rsidP="00832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</w:tbl>
    <w:p w14:paraId="29D1A3DA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8247"/>
      </w:tblGrid>
      <w:tr w:rsidR="007C7A08" w:rsidRPr="009C4C31" w14:paraId="70503487" w14:textId="77777777">
        <w:tc>
          <w:tcPr>
            <w:tcW w:w="9064" w:type="dxa"/>
            <w:gridSpan w:val="2"/>
            <w:tcBorders>
              <w:top w:val="nil"/>
              <w:left w:val="nil"/>
              <w:right w:val="nil"/>
            </w:tcBorders>
          </w:tcPr>
          <w:p w14:paraId="6A87A19F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18. Наличие или отсутствие в проекте нормативного правового акта обязательных требований</w:t>
            </w:r>
          </w:p>
        </w:tc>
      </w:tr>
      <w:tr w:rsidR="007C7A08" w:rsidRPr="009C4C31" w14:paraId="3BD0AE88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17" w:type="dxa"/>
          </w:tcPr>
          <w:p w14:paraId="4FFC0672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18.1.</w:t>
            </w:r>
          </w:p>
        </w:tc>
        <w:tc>
          <w:tcPr>
            <w:tcW w:w="8247" w:type="dxa"/>
          </w:tcPr>
          <w:p w14:paraId="1290105E" w14:textId="2F374917" w:rsidR="007C7A08" w:rsidRPr="009C4C31" w:rsidRDefault="007C7A08" w:rsidP="002525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Наличие или отсутствие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проекте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нормативного правового акта обязательных требований, их описание:</w:t>
            </w:r>
            <w:r w:rsidR="00BE795D">
              <w:rPr>
                <w:rFonts w:ascii="Times New Roman" w:hAnsi="Times New Roman" w:cs="Times New Roman"/>
              </w:rPr>
              <w:t xml:space="preserve"> </w:t>
            </w:r>
            <w:r w:rsidR="0025256D">
              <w:rPr>
                <w:rFonts w:ascii="Times New Roman" w:hAnsi="Times New Roman" w:cs="Times New Roman"/>
              </w:rPr>
              <w:t>отсутствуют</w:t>
            </w:r>
            <w:r w:rsidR="00383E74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BE79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7A08" w:rsidRPr="009C4C31" w14:paraId="3050A44C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17" w:type="dxa"/>
          </w:tcPr>
          <w:p w14:paraId="4FC45CB7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8247" w:type="dxa"/>
          </w:tcPr>
          <w:p w14:paraId="3B25B2FF" w14:textId="21E13B3D" w:rsidR="007C7A08" w:rsidRPr="009C4C31" w:rsidRDefault="007C7A08" w:rsidP="00FB7F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Иные необходимые, по мнению разработчика, сведения: </w:t>
            </w:r>
            <w:r w:rsidR="00FB7FDA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7C7A08" w:rsidRPr="009C4C31" w14:paraId="73C173F6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17" w:type="dxa"/>
          </w:tcPr>
          <w:p w14:paraId="20BBD24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lastRenderedPageBreak/>
              <w:t>18.3.</w:t>
            </w:r>
          </w:p>
        </w:tc>
        <w:tc>
          <w:tcPr>
            <w:tcW w:w="8247" w:type="dxa"/>
          </w:tcPr>
          <w:p w14:paraId="607E9906" w14:textId="7584C18F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Источники данных: </w:t>
            </w:r>
            <w:r w:rsidR="001D3B40" w:rsidRPr="00CA5F7E">
              <w:rPr>
                <w:rFonts w:ascii="Times New Roman" w:hAnsi="Times New Roman" w:cs="Times New Roman"/>
              </w:rPr>
              <w:t>постановление Правительства Ивановской области от 13.11.2024 № 543-п «Об утверждении Порядка предоставления субсидий из областного бюджета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транспорта»</w:t>
            </w:r>
            <w:r w:rsidR="009040D2">
              <w:rPr>
                <w:rFonts w:ascii="Times New Roman" w:hAnsi="Times New Roman" w:cs="Times New Roman"/>
              </w:rPr>
              <w:t>.</w:t>
            </w:r>
          </w:p>
        </w:tc>
      </w:tr>
    </w:tbl>
    <w:p w14:paraId="5F8A9D13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293"/>
      </w:tblGrid>
      <w:tr w:rsidR="007C7A08" w:rsidRPr="009C4C31" w14:paraId="449F1050" w14:textId="77777777">
        <w:tc>
          <w:tcPr>
            <w:tcW w:w="9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8D3B7" w14:textId="77777777" w:rsidR="007C7A08" w:rsidRPr="009C4C31" w:rsidRDefault="007C7A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19. Иные сведения, которые, по мнению разработчика, позволяют оценить обоснованность предлагаемого регулирования</w:t>
            </w:r>
          </w:p>
        </w:tc>
      </w:tr>
      <w:tr w:rsidR="007C7A08" w:rsidRPr="009C4C31" w14:paraId="4D7C3CE5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41981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19.1.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739732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Иные необходимые, по мнению разработчика, сведения:</w:t>
            </w:r>
          </w:p>
        </w:tc>
      </w:tr>
      <w:tr w:rsidR="007C7A08" w:rsidRPr="009C4C31" w14:paraId="4D0DEF3A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EDF7" w14:textId="6FD0DB14" w:rsidR="007C7A08" w:rsidRPr="009C4C31" w:rsidRDefault="00495F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33991">
              <w:rPr>
                <w:rFonts w:ascii="Times New Roman" w:hAnsi="Times New Roman" w:cs="Times New Roman"/>
              </w:rPr>
              <w:t xml:space="preserve">тсутствуют </w:t>
            </w:r>
          </w:p>
        </w:tc>
      </w:tr>
      <w:tr w:rsidR="007C7A08" w:rsidRPr="009C4C31" w14:paraId="0F346895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9F5D6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19.2.</w:t>
            </w: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CE6639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Источники данных:</w:t>
            </w:r>
          </w:p>
        </w:tc>
      </w:tr>
      <w:tr w:rsidR="007C7A08" w:rsidRPr="009C4C31" w14:paraId="6672D556" w14:textId="77777777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9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E7BB" w14:textId="143E0EBD" w:rsidR="007C7A08" w:rsidRPr="009C4C31" w:rsidRDefault="0018251C" w:rsidP="001825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  <w:r w:rsidR="00333991" w:rsidRPr="0033399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E6F2D5D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2266"/>
        <w:gridCol w:w="2266"/>
      </w:tblGrid>
      <w:tr w:rsidR="007C7A08" w:rsidRPr="009C4C31" w14:paraId="1B59AC2F" w14:textId="77777777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6A2C42EB" w14:textId="5609524C" w:rsidR="007C7A08" w:rsidRPr="002A670F" w:rsidRDefault="00333991" w:rsidP="002A670F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 w:rsidRPr="002A670F">
              <w:rPr>
                <w:rFonts w:ascii="Times New Roman" w:hAnsi="Times New Roman" w:cs="Times New Roman"/>
                <w:u w:val="single"/>
              </w:rPr>
              <w:t xml:space="preserve">Заместитель директора Департамента дорожного хозяйства и транспорта Ивановской области </w:t>
            </w:r>
            <w:r w:rsidR="002A670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040D2">
              <w:rPr>
                <w:rFonts w:ascii="Times New Roman" w:hAnsi="Times New Roman" w:cs="Times New Roman"/>
                <w:u w:val="single"/>
              </w:rPr>
              <w:t>Максимов С.Ю.</w:t>
            </w:r>
          </w:p>
          <w:p w14:paraId="3F100E0F" w14:textId="7DD424C9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5F8235F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</w:t>
            </w:r>
          </w:p>
          <w:p w14:paraId="7B71F01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5D158B5C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</w:t>
            </w:r>
          </w:p>
          <w:p w14:paraId="1E9027F5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(Дата)</w:t>
            </w:r>
          </w:p>
        </w:tc>
      </w:tr>
    </w:tbl>
    <w:p w14:paraId="2F482772" w14:textId="7E1E190D" w:rsidR="002A670F" w:rsidRDefault="002A670F">
      <w:pPr>
        <w:pStyle w:val="ConsPlusNormal"/>
        <w:rPr>
          <w:rFonts w:ascii="Times New Roman" w:hAnsi="Times New Roman" w:cs="Times New Roman"/>
        </w:rPr>
      </w:pPr>
    </w:p>
    <w:sectPr w:rsidR="002A670F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53C0922"/>
    <w:multiLevelType w:val="hybridMultilevel"/>
    <w:tmpl w:val="B37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08"/>
    <w:rsid w:val="0000205A"/>
    <w:rsid w:val="00020802"/>
    <w:rsid w:val="0002349D"/>
    <w:rsid w:val="000263DF"/>
    <w:rsid w:val="000318AC"/>
    <w:rsid w:val="000329FC"/>
    <w:rsid w:val="000549E1"/>
    <w:rsid w:val="00057780"/>
    <w:rsid w:val="0006408D"/>
    <w:rsid w:val="0007616C"/>
    <w:rsid w:val="000842C4"/>
    <w:rsid w:val="0008458E"/>
    <w:rsid w:val="00091C5B"/>
    <w:rsid w:val="000935E6"/>
    <w:rsid w:val="000A5D1F"/>
    <w:rsid w:val="000B0236"/>
    <w:rsid w:val="000B3FA6"/>
    <w:rsid w:val="000B6BAA"/>
    <w:rsid w:val="000C012A"/>
    <w:rsid w:val="000C3094"/>
    <w:rsid w:val="000E7FF4"/>
    <w:rsid w:val="0010071D"/>
    <w:rsid w:val="001108E3"/>
    <w:rsid w:val="00111175"/>
    <w:rsid w:val="00114E45"/>
    <w:rsid w:val="00124834"/>
    <w:rsid w:val="0014345E"/>
    <w:rsid w:val="001457E1"/>
    <w:rsid w:val="00151299"/>
    <w:rsid w:val="00151C4E"/>
    <w:rsid w:val="00152AC4"/>
    <w:rsid w:val="001563FB"/>
    <w:rsid w:val="0018251C"/>
    <w:rsid w:val="00186E72"/>
    <w:rsid w:val="001874A2"/>
    <w:rsid w:val="001A1A9D"/>
    <w:rsid w:val="001A595B"/>
    <w:rsid w:val="001B4744"/>
    <w:rsid w:val="001B6064"/>
    <w:rsid w:val="001C39DA"/>
    <w:rsid w:val="001D3B40"/>
    <w:rsid w:val="001D6EBB"/>
    <w:rsid w:val="001F05C0"/>
    <w:rsid w:val="00201299"/>
    <w:rsid w:val="00206765"/>
    <w:rsid w:val="00213C4D"/>
    <w:rsid w:val="00214409"/>
    <w:rsid w:val="00216E6C"/>
    <w:rsid w:val="0022174A"/>
    <w:rsid w:val="00224A51"/>
    <w:rsid w:val="00233733"/>
    <w:rsid w:val="00233756"/>
    <w:rsid w:val="002369EF"/>
    <w:rsid w:val="00250743"/>
    <w:rsid w:val="0025256D"/>
    <w:rsid w:val="00254C1F"/>
    <w:rsid w:val="00255452"/>
    <w:rsid w:val="002615F6"/>
    <w:rsid w:val="00264376"/>
    <w:rsid w:val="00270324"/>
    <w:rsid w:val="00273A55"/>
    <w:rsid w:val="00283D0D"/>
    <w:rsid w:val="002854CE"/>
    <w:rsid w:val="002948EF"/>
    <w:rsid w:val="00296765"/>
    <w:rsid w:val="002979E4"/>
    <w:rsid w:val="002A2C11"/>
    <w:rsid w:val="002A5547"/>
    <w:rsid w:val="002A5674"/>
    <w:rsid w:val="002A66A9"/>
    <w:rsid w:val="002A670F"/>
    <w:rsid w:val="002E7839"/>
    <w:rsid w:val="002F1E7F"/>
    <w:rsid w:val="002F1FC6"/>
    <w:rsid w:val="003031EB"/>
    <w:rsid w:val="00333991"/>
    <w:rsid w:val="003609C2"/>
    <w:rsid w:val="0036315A"/>
    <w:rsid w:val="00383E74"/>
    <w:rsid w:val="00390BF9"/>
    <w:rsid w:val="0039282B"/>
    <w:rsid w:val="003954F2"/>
    <w:rsid w:val="003A0B40"/>
    <w:rsid w:val="003A13A9"/>
    <w:rsid w:val="003B075F"/>
    <w:rsid w:val="003B45A8"/>
    <w:rsid w:val="003C24B3"/>
    <w:rsid w:val="003C73A6"/>
    <w:rsid w:val="003D7718"/>
    <w:rsid w:val="003E5061"/>
    <w:rsid w:val="003E5F55"/>
    <w:rsid w:val="003F0FE0"/>
    <w:rsid w:val="00404697"/>
    <w:rsid w:val="00406A2A"/>
    <w:rsid w:val="00410743"/>
    <w:rsid w:val="004173C7"/>
    <w:rsid w:val="00422F36"/>
    <w:rsid w:val="00427843"/>
    <w:rsid w:val="00437325"/>
    <w:rsid w:val="00472A66"/>
    <w:rsid w:val="004746CB"/>
    <w:rsid w:val="00474E04"/>
    <w:rsid w:val="0047529F"/>
    <w:rsid w:val="00476ED4"/>
    <w:rsid w:val="0047724E"/>
    <w:rsid w:val="00481863"/>
    <w:rsid w:val="00495F90"/>
    <w:rsid w:val="004B2676"/>
    <w:rsid w:val="004C14A1"/>
    <w:rsid w:val="004D363F"/>
    <w:rsid w:val="004D4CDC"/>
    <w:rsid w:val="004F21F7"/>
    <w:rsid w:val="005006D6"/>
    <w:rsid w:val="00503CB5"/>
    <w:rsid w:val="00503D5F"/>
    <w:rsid w:val="00510BED"/>
    <w:rsid w:val="00512205"/>
    <w:rsid w:val="005143CA"/>
    <w:rsid w:val="00517671"/>
    <w:rsid w:val="00521500"/>
    <w:rsid w:val="00524196"/>
    <w:rsid w:val="00532AE9"/>
    <w:rsid w:val="005473EC"/>
    <w:rsid w:val="005532AB"/>
    <w:rsid w:val="00553F09"/>
    <w:rsid w:val="00557003"/>
    <w:rsid w:val="00572385"/>
    <w:rsid w:val="00572BBA"/>
    <w:rsid w:val="00582B5C"/>
    <w:rsid w:val="00584439"/>
    <w:rsid w:val="00584938"/>
    <w:rsid w:val="00585074"/>
    <w:rsid w:val="005C4627"/>
    <w:rsid w:val="005D787F"/>
    <w:rsid w:val="00603F37"/>
    <w:rsid w:val="0060546D"/>
    <w:rsid w:val="00605B6A"/>
    <w:rsid w:val="00607093"/>
    <w:rsid w:val="00631F65"/>
    <w:rsid w:val="00652FD7"/>
    <w:rsid w:val="0067472B"/>
    <w:rsid w:val="00674FDE"/>
    <w:rsid w:val="006754DF"/>
    <w:rsid w:val="00687D1A"/>
    <w:rsid w:val="00695C67"/>
    <w:rsid w:val="006A132E"/>
    <w:rsid w:val="006B4906"/>
    <w:rsid w:val="006C3A24"/>
    <w:rsid w:val="006C5AB4"/>
    <w:rsid w:val="006D23CE"/>
    <w:rsid w:val="006E483F"/>
    <w:rsid w:val="006E489B"/>
    <w:rsid w:val="006F64EB"/>
    <w:rsid w:val="006F7ACA"/>
    <w:rsid w:val="007043AF"/>
    <w:rsid w:val="007126FE"/>
    <w:rsid w:val="0071716C"/>
    <w:rsid w:val="007235AA"/>
    <w:rsid w:val="0072749D"/>
    <w:rsid w:val="00734BF3"/>
    <w:rsid w:val="00735164"/>
    <w:rsid w:val="00740520"/>
    <w:rsid w:val="00746EC7"/>
    <w:rsid w:val="00751825"/>
    <w:rsid w:val="00762312"/>
    <w:rsid w:val="00763CF0"/>
    <w:rsid w:val="007674BE"/>
    <w:rsid w:val="00775475"/>
    <w:rsid w:val="007809F8"/>
    <w:rsid w:val="007A5B66"/>
    <w:rsid w:val="007B6B04"/>
    <w:rsid w:val="007C4DD0"/>
    <w:rsid w:val="007C7A08"/>
    <w:rsid w:val="007D2FA6"/>
    <w:rsid w:val="007E0B51"/>
    <w:rsid w:val="007E699F"/>
    <w:rsid w:val="007F3172"/>
    <w:rsid w:val="007F7028"/>
    <w:rsid w:val="00803118"/>
    <w:rsid w:val="00805D99"/>
    <w:rsid w:val="008154F4"/>
    <w:rsid w:val="00824A29"/>
    <w:rsid w:val="008322F5"/>
    <w:rsid w:val="00832A77"/>
    <w:rsid w:val="0083379B"/>
    <w:rsid w:val="008359C5"/>
    <w:rsid w:val="00841F88"/>
    <w:rsid w:val="0084305C"/>
    <w:rsid w:val="00850541"/>
    <w:rsid w:val="0085102B"/>
    <w:rsid w:val="00864038"/>
    <w:rsid w:val="00881079"/>
    <w:rsid w:val="008951B9"/>
    <w:rsid w:val="008B11A0"/>
    <w:rsid w:val="008B48BA"/>
    <w:rsid w:val="008B7C2C"/>
    <w:rsid w:val="008C51D2"/>
    <w:rsid w:val="008C6239"/>
    <w:rsid w:val="008E31D0"/>
    <w:rsid w:val="008F384E"/>
    <w:rsid w:val="0090087D"/>
    <w:rsid w:val="009040D2"/>
    <w:rsid w:val="00915CBD"/>
    <w:rsid w:val="00917838"/>
    <w:rsid w:val="009227E2"/>
    <w:rsid w:val="009313E5"/>
    <w:rsid w:val="0093144D"/>
    <w:rsid w:val="00934F2E"/>
    <w:rsid w:val="00950A55"/>
    <w:rsid w:val="009517AF"/>
    <w:rsid w:val="00952508"/>
    <w:rsid w:val="00952B77"/>
    <w:rsid w:val="00963BD1"/>
    <w:rsid w:val="00963F0F"/>
    <w:rsid w:val="0096701D"/>
    <w:rsid w:val="009729A2"/>
    <w:rsid w:val="009916AD"/>
    <w:rsid w:val="00993362"/>
    <w:rsid w:val="009B2A94"/>
    <w:rsid w:val="009B2C72"/>
    <w:rsid w:val="009B7CA2"/>
    <w:rsid w:val="009C4C31"/>
    <w:rsid w:val="009D5F29"/>
    <w:rsid w:val="00A002E2"/>
    <w:rsid w:val="00A00C33"/>
    <w:rsid w:val="00A03FEC"/>
    <w:rsid w:val="00A064FE"/>
    <w:rsid w:val="00A15E54"/>
    <w:rsid w:val="00A30A01"/>
    <w:rsid w:val="00A37D2D"/>
    <w:rsid w:val="00A41117"/>
    <w:rsid w:val="00A50710"/>
    <w:rsid w:val="00A50A75"/>
    <w:rsid w:val="00A517E5"/>
    <w:rsid w:val="00A62293"/>
    <w:rsid w:val="00A647D1"/>
    <w:rsid w:val="00A9781B"/>
    <w:rsid w:val="00AA3592"/>
    <w:rsid w:val="00AA4806"/>
    <w:rsid w:val="00AB0043"/>
    <w:rsid w:val="00AB541D"/>
    <w:rsid w:val="00AB5D25"/>
    <w:rsid w:val="00AC286F"/>
    <w:rsid w:val="00AE08AB"/>
    <w:rsid w:val="00AE206F"/>
    <w:rsid w:val="00AE7E4A"/>
    <w:rsid w:val="00B22D83"/>
    <w:rsid w:val="00B22D92"/>
    <w:rsid w:val="00B33A08"/>
    <w:rsid w:val="00B3407E"/>
    <w:rsid w:val="00B56138"/>
    <w:rsid w:val="00B56D03"/>
    <w:rsid w:val="00B6456C"/>
    <w:rsid w:val="00B653FE"/>
    <w:rsid w:val="00B757B9"/>
    <w:rsid w:val="00B823A9"/>
    <w:rsid w:val="00B87039"/>
    <w:rsid w:val="00B87737"/>
    <w:rsid w:val="00B96B7D"/>
    <w:rsid w:val="00BB0DF1"/>
    <w:rsid w:val="00BB1F6A"/>
    <w:rsid w:val="00BC3446"/>
    <w:rsid w:val="00BD1D31"/>
    <w:rsid w:val="00BD43D8"/>
    <w:rsid w:val="00BD69C4"/>
    <w:rsid w:val="00BE43A7"/>
    <w:rsid w:val="00BE795D"/>
    <w:rsid w:val="00BE7ECB"/>
    <w:rsid w:val="00BF03EF"/>
    <w:rsid w:val="00C0657E"/>
    <w:rsid w:val="00C17393"/>
    <w:rsid w:val="00C233E6"/>
    <w:rsid w:val="00C27590"/>
    <w:rsid w:val="00C311DC"/>
    <w:rsid w:val="00C3335A"/>
    <w:rsid w:val="00C35891"/>
    <w:rsid w:val="00C40D7C"/>
    <w:rsid w:val="00C554E9"/>
    <w:rsid w:val="00C6586C"/>
    <w:rsid w:val="00C72B0F"/>
    <w:rsid w:val="00C74ED9"/>
    <w:rsid w:val="00C765F6"/>
    <w:rsid w:val="00C93C02"/>
    <w:rsid w:val="00C93EC5"/>
    <w:rsid w:val="00C95860"/>
    <w:rsid w:val="00CA0E78"/>
    <w:rsid w:val="00CA5F7E"/>
    <w:rsid w:val="00CB5551"/>
    <w:rsid w:val="00CC0652"/>
    <w:rsid w:val="00CC1F2D"/>
    <w:rsid w:val="00CC470B"/>
    <w:rsid w:val="00CC7829"/>
    <w:rsid w:val="00CD2E78"/>
    <w:rsid w:val="00CD3F3A"/>
    <w:rsid w:val="00CE4544"/>
    <w:rsid w:val="00CE77D9"/>
    <w:rsid w:val="00D03437"/>
    <w:rsid w:val="00D11286"/>
    <w:rsid w:val="00D14957"/>
    <w:rsid w:val="00D1715E"/>
    <w:rsid w:val="00D426C5"/>
    <w:rsid w:val="00D43040"/>
    <w:rsid w:val="00D46BE3"/>
    <w:rsid w:val="00D473CE"/>
    <w:rsid w:val="00D578CE"/>
    <w:rsid w:val="00D87EC3"/>
    <w:rsid w:val="00D950B9"/>
    <w:rsid w:val="00DA5562"/>
    <w:rsid w:val="00DB54AB"/>
    <w:rsid w:val="00DC42B9"/>
    <w:rsid w:val="00DD2849"/>
    <w:rsid w:val="00DD2B71"/>
    <w:rsid w:val="00DD505B"/>
    <w:rsid w:val="00DD659D"/>
    <w:rsid w:val="00DE0870"/>
    <w:rsid w:val="00DE19DF"/>
    <w:rsid w:val="00DF0A3B"/>
    <w:rsid w:val="00DF1E6E"/>
    <w:rsid w:val="00DF3536"/>
    <w:rsid w:val="00E00464"/>
    <w:rsid w:val="00E05B41"/>
    <w:rsid w:val="00E16EB9"/>
    <w:rsid w:val="00E17F0B"/>
    <w:rsid w:val="00E2780C"/>
    <w:rsid w:val="00E35D9E"/>
    <w:rsid w:val="00E43F8B"/>
    <w:rsid w:val="00E44867"/>
    <w:rsid w:val="00E6108D"/>
    <w:rsid w:val="00E7474D"/>
    <w:rsid w:val="00EA071F"/>
    <w:rsid w:val="00EA146F"/>
    <w:rsid w:val="00EA47D0"/>
    <w:rsid w:val="00EA5187"/>
    <w:rsid w:val="00EA7066"/>
    <w:rsid w:val="00EB4F11"/>
    <w:rsid w:val="00EF715F"/>
    <w:rsid w:val="00F11E1E"/>
    <w:rsid w:val="00F224D8"/>
    <w:rsid w:val="00F2463C"/>
    <w:rsid w:val="00F27554"/>
    <w:rsid w:val="00F33A92"/>
    <w:rsid w:val="00F37196"/>
    <w:rsid w:val="00F41191"/>
    <w:rsid w:val="00F44615"/>
    <w:rsid w:val="00F70601"/>
    <w:rsid w:val="00F70692"/>
    <w:rsid w:val="00F72B12"/>
    <w:rsid w:val="00F73D57"/>
    <w:rsid w:val="00F85605"/>
    <w:rsid w:val="00F87001"/>
    <w:rsid w:val="00F87D01"/>
    <w:rsid w:val="00F923DF"/>
    <w:rsid w:val="00F93918"/>
    <w:rsid w:val="00F95F29"/>
    <w:rsid w:val="00FB7FDA"/>
    <w:rsid w:val="00FD671A"/>
    <w:rsid w:val="00FD69DE"/>
    <w:rsid w:val="00FD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  <w:style w:type="paragraph" w:styleId="a4">
    <w:name w:val="Body Text Indent"/>
    <w:basedOn w:val="a"/>
    <w:link w:val="a5"/>
    <w:rsid w:val="000761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761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  <w:style w:type="paragraph" w:styleId="a4">
    <w:name w:val="Body Text Indent"/>
    <w:basedOn w:val="a"/>
    <w:link w:val="a5"/>
    <w:rsid w:val="000761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761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24&amp;n=191398&amp;dst=2234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FE38-FF71-4F3A-B7B6-60D73E06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10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Кира Геннадьевна Чернышева</cp:lastModifiedBy>
  <cp:revision>423</cp:revision>
  <dcterms:created xsi:type="dcterms:W3CDTF">2024-12-03T12:29:00Z</dcterms:created>
  <dcterms:modified xsi:type="dcterms:W3CDTF">2025-07-04T08:50:00Z</dcterms:modified>
</cp:coreProperties>
</file>