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C03F8" w14:textId="77777777" w:rsidR="007C7A08" w:rsidRPr="009C4C31" w:rsidRDefault="007C7A0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C4C31">
        <w:rPr>
          <w:rFonts w:ascii="Times New Roman" w:hAnsi="Times New Roman" w:cs="Times New Roman"/>
        </w:rPr>
        <w:t>Приложение 2</w:t>
      </w:r>
    </w:p>
    <w:p w14:paraId="19812C8B" w14:textId="77777777" w:rsidR="007C7A08" w:rsidRPr="009C4C31" w:rsidRDefault="007C7A08">
      <w:pPr>
        <w:pStyle w:val="ConsPlusNormal"/>
        <w:jc w:val="right"/>
        <w:rPr>
          <w:rFonts w:ascii="Times New Roman" w:hAnsi="Times New Roman" w:cs="Times New Roman"/>
        </w:rPr>
      </w:pPr>
      <w:r w:rsidRPr="009C4C31">
        <w:rPr>
          <w:rFonts w:ascii="Times New Roman" w:hAnsi="Times New Roman" w:cs="Times New Roman"/>
        </w:rPr>
        <w:t>к Порядку</w:t>
      </w:r>
    </w:p>
    <w:p w14:paraId="0B96961C" w14:textId="77777777" w:rsidR="007C7A08" w:rsidRPr="009C4C31" w:rsidRDefault="007C7A08">
      <w:pPr>
        <w:pStyle w:val="ConsPlusNormal"/>
        <w:jc w:val="right"/>
        <w:rPr>
          <w:rFonts w:ascii="Times New Roman" w:hAnsi="Times New Roman" w:cs="Times New Roman"/>
        </w:rPr>
      </w:pPr>
      <w:r w:rsidRPr="009C4C31">
        <w:rPr>
          <w:rFonts w:ascii="Times New Roman" w:hAnsi="Times New Roman" w:cs="Times New Roman"/>
        </w:rPr>
        <w:t>проведения оценки регулирующего воздействия проектов</w:t>
      </w:r>
    </w:p>
    <w:p w14:paraId="2B0959D5" w14:textId="77777777" w:rsidR="007C7A08" w:rsidRPr="009C4C31" w:rsidRDefault="007C7A08">
      <w:pPr>
        <w:pStyle w:val="ConsPlusNormal"/>
        <w:jc w:val="right"/>
        <w:rPr>
          <w:rFonts w:ascii="Times New Roman" w:hAnsi="Times New Roman" w:cs="Times New Roman"/>
        </w:rPr>
      </w:pPr>
      <w:r w:rsidRPr="009C4C31">
        <w:rPr>
          <w:rFonts w:ascii="Times New Roman" w:hAnsi="Times New Roman" w:cs="Times New Roman"/>
        </w:rPr>
        <w:t>нормативных правовых актов Ивановской области</w:t>
      </w:r>
    </w:p>
    <w:p w14:paraId="20C819EC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4"/>
      </w:tblGrid>
      <w:tr w:rsidR="007C7A08" w:rsidRPr="009C4C31" w14:paraId="7D883DE1" w14:textId="77777777">
        <w:tc>
          <w:tcPr>
            <w:tcW w:w="9064" w:type="dxa"/>
            <w:tcBorders>
              <w:top w:val="nil"/>
              <w:left w:val="nil"/>
              <w:right w:val="nil"/>
            </w:tcBorders>
          </w:tcPr>
          <w:p w14:paraId="37972889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296"/>
            <w:bookmarkEnd w:id="0"/>
            <w:r w:rsidRPr="009C4C31">
              <w:rPr>
                <w:rFonts w:ascii="Times New Roman" w:hAnsi="Times New Roman" w:cs="Times New Roman"/>
              </w:rPr>
              <w:t>ПЕРЕЧЕНЬ ВОПРОСОВ</w:t>
            </w:r>
          </w:p>
          <w:p w14:paraId="3CFAD348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для участников публичных консультаций &lt;*&gt;</w:t>
            </w:r>
          </w:p>
        </w:tc>
      </w:tr>
      <w:tr w:rsidR="007C7A08" w:rsidRPr="009C4C31" w14:paraId="207C3212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4" w:type="dxa"/>
            <w:tcBorders>
              <w:left w:val="single" w:sz="4" w:space="0" w:color="auto"/>
              <w:right w:val="single" w:sz="4" w:space="0" w:color="auto"/>
            </w:tcBorders>
          </w:tcPr>
          <w:p w14:paraId="6EBAE0F0" w14:textId="4880E516" w:rsidR="007C7A08" w:rsidRPr="001563FB" w:rsidRDefault="001563FB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C7A08" w:rsidRPr="009C4C31">
              <w:rPr>
                <w:rFonts w:ascii="Times New Roman" w:hAnsi="Times New Roman" w:cs="Times New Roman"/>
              </w:rPr>
              <w:t xml:space="preserve">Пожалуйста, заполните и направьте данную форму в срок до </w:t>
            </w:r>
            <w:r w:rsidR="00182154">
              <w:rPr>
                <w:rFonts w:ascii="Times New Roman" w:hAnsi="Times New Roman" w:cs="Times New Roman"/>
                <w:u w:val="single"/>
              </w:rPr>
              <w:t>06</w:t>
            </w:r>
            <w:r w:rsidR="003E5F55" w:rsidRPr="00FE7712">
              <w:rPr>
                <w:rFonts w:ascii="Times New Roman" w:hAnsi="Times New Roman" w:cs="Times New Roman"/>
                <w:u w:val="single"/>
              </w:rPr>
              <w:t>.</w:t>
            </w:r>
            <w:r w:rsidR="00FE7712" w:rsidRPr="00FE7712">
              <w:rPr>
                <w:rFonts w:ascii="Times New Roman" w:hAnsi="Times New Roman" w:cs="Times New Roman"/>
                <w:u w:val="single"/>
              </w:rPr>
              <w:t>0</w:t>
            </w:r>
            <w:r w:rsidR="00182154">
              <w:rPr>
                <w:rFonts w:ascii="Times New Roman" w:hAnsi="Times New Roman" w:cs="Times New Roman"/>
                <w:u w:val="single"/>
              </w:rPr>
              <w:t>5</w:t>
            </w:r>
            <w:bookmarkStart w:id="1" w:name="_GoBack"/>
            <w:bookmarkEnd w:id="1"/>
            <w:r w:rsidR="003609C2" w:rsidRPr="00FE7712">
              <w:rPr>
                <w:rFonts w:ascii="Times New Roman" w:hAnsi="Times New Roman" w:cs="Times New Roman"/>
                <w:u w:val="single"/>
              </w:rPr>
              <w:t>.</w:t>
            </w:r>
            <w:r w:rsidR="003E5F55" w:rsidRPr="00FE7712">
              <w:rPr>
                <w:rFonts w:ascii="Times New Roman" w:hAnsi="Times New Roman" w:cs="Times New Roman"/>
                <w:u w:val="single"/>
              </w:rPr>
              <w:t>202</w:t>
            </w:r>
            <w:r w:rsidR="00FE7712" w:rsidRPr="00FE7712">
              <w:rPr>
                <w:rFonts w:ascii="Times New Roman" w:hAnsi="Times New Roman" w:cs="Times New Roman"/>
                <w:u w:val="single"/>
              </w:rPr>
              <w:t>5</w:t>
            </w:r>
            <w:r w:rsidR="007C7A08" w:rsidRPr="00FE7712">
              <w:rPr>
                <w:rFonts w:ascii="Times New Roman" w:hAnsi="Times New Roman" w:cs="Times New Roman"/>
              </w:rPr>
              <w:t xml:space="preserve"> </w:t>
            </w:r>
            <w:r w:rsidR="007C7A08" w:rsidRPr="009C4C31">
              <w:rPr>
                <w:rFonts w:ascii="Times New Roman" w:hAnsi="Times New Roman" w:cs="Times New Roman"/>
              </w:rPr>
              <w:t xml:space="preserve">по электронной почте на адрес (указание адреса электронной почты ответственного лица): </w:t>
            </w:r>
            <w:hyperlink r:id="rId7" w:history="1">
              <w:r w:rsidR="003609C2" w:rsidRPr="00B82D35">
                <w:rPr>
                  <w:rStyle w:val="a3"/>
                  <w:rFonts w:ascii="Times New Roman" w:hAnsi="Times New Roman" w:cs="Times New Roman"/>
                </w:rPr>
                <w:t>doroga@ivreg.ru</w:t>
              </w:r>
            </w:hyperlink>
            <w:r w:rsidR="003609C2">
              <w:rPr>
                <w:rFonts w:ascii="Times New Roman" w:hAnsi="Times New Roman" w:cs="Times New Roman"/>
              </w:rPr>
              <w:t xml:space="preserve">, </w:t>
            </w:r>
            <w:r w:rsidR="007C7A08" w:rsidRPr="009C4C31">
              <w:rPr>
                <w:rFonts w:ascii="Times New Roman" w:hAnsi="Times New Roman" w:cs="Times New Roman"/>
              </w:rPr>
              <w:t xml:space="preserve">либо посредством почтовой связи на адрес: </w:t>
            </w:r>
            <w:r w:rsidR="003609C2" w:rsidRPr="001563FB">
              <w:rPr>
                <w:rFonts w:ascii="Times New Roman" w:hAnsi="Times New Roman" w:cs="Times New Roman"/>
                <w:u w:val="single"/>
              </w:rPr>
              <w:t xml:space="preserve">153013, </w:t>
            </w:r>
            <w:r>
              <w:rPr>
                <w:rFonts w:ascii="Times New Roman" w:hAnsi="Times New Roman" w:cs="Times New Roman"/>
                <w:u w:val="single"/>
              </w:rPr>
              <w:t xml:space="preserve">Ивановская область, </w:t>
            </w:r>
            <w:r w:rsidR="003609C2" w:rsidRPr="001563FB">
              <w:rPr>
                <w:rFonts w:ascii="Times New Roman" w:hAnsi="Times New Roman" w:cs="Times New Roman"/>
                <w:u w:val="single"/>
              </w:rPr>
              <w:t xml:space="preserve">г. Иваново,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    </w:t>
            </w:r>
            <w:r w:rsidR="003609C2" w:rsidRPr="001563FB">
              <w:rPr>
                <w:rFonts w:ascii="Times New Roman" w:hAnsi="Times New Roman" w:cs="Times New Roman"/>
                <w:u w:val="single"/>
              </w:rPr>
              <w:t>ул. Куконковых</w:t>
            </w:r>
            <w:r>
              <w:rPr>
                <w:rFonts w:ascii="Times New Roman" w:hAnsi="Times New Roman" w:cs="Times New Roman"/>
                <w:u w:val="single"/>
              </w:rPr>
              <w:t>,</w:t>
            </w:r>
            <w:r w:rsidR="003609C2" w:rsidRPr="001563FB">
              <w:rPr>
                <w:rFonts w:ascii="Times New Roman" w:hAnsi="Times New Roman" w:cs="Times New Roman"/>
                <w:u w:val="single"/>
              </w:rPr>
              <w:t xml:space="preserve"> дом 139.</w:t>
            </w:r>
          </w:p>
          <w:p w14:paraId="4772F70B" w14:textId="3792BABE" w:rsidR="007C7A08" w:rsidRPr="009C4C31" w:rsidRDefault="001563FB" w:rsidP="008E31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C7A08" w:rsidRPr="009C4C31">
              <w:rPr>
                <w:rFonts w:ascii="Times New Roman" w:hAnsi="Times New Roman" w:cs="Times New Roman"/>
              </w:rPr>
              <w:t>Контактное лицо по вопросам, обсуждаемым в ходе проведения публичных консультаций: _</w:t>
            </w:r>
            <w:r w:rsidR="003609C2" w:rsidRPr="003609C2">
              <w:rPr>
                <w:rFonts w:ascii="Times New Roman" w:hAnsi="Times New Roman" w:cs="Times New Roman"/>
                <w:u w:val="single"/>
              </w:rPr>
              <w:t>ведущий консультант управления организации Перевозок пассажиров и транспортного контроля Департамента дорожного хозяйства и транспорта Ивановской области Кормушкина Татьяна Николаевна, тел. 8 (4932) 24 26 98.</w:t>
            </w:r>
          </w:p>
        </w:tc>
      </w:tr>
    </w:tbl>
    <w:p w14:paraId="5799A48B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53"/>
      </w:tblGrid>
      <w:tr w:rsidR="007C7A08" w:rsidRPr="009C4C31" w14:paraId="0B12EA0F" w14:textId="77777777"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4A57B1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Контактная информация</w:t>
            </w:r>
          </w:p>
        </w:tc>
      </w:tr>
      <w:tr w:rsidR="007C7A08" w:rsidRPr="009C4C31" w14:paraId="20A9B843" w14:textId="77777777">
        <w:tc>
          <w:tcPr>
            <w:tcW w:w="9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033C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Укажите:</w:t>
            </w:r>
          </w:p>
          <w:p w14:paraId="684B0111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Наименование организации или ФИО (для физического лица): ____________________</w:t>
            </w:r>
          </w:p>
          <w:p w14:paraId="2074D526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Сферу деятельности организации или физического лица: _________________________</w:t>
            </w:r>
          </w:p>
          <w:p w14:paraId="3D21E2D4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ФИО контактного лица (для организаций): _____________________________________</w:t>
            </w:r>
          </w:p>
          <w:p w14:paraId="5807B88E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Номер контактного телефона: _______________________________________</w:t>
            </w:r>
          </w:p>
          <w:p w14:paraId="3B3FFBC0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Адрес электронной почты: _________________________________________</w:t>
            </w:r>
          </w:p>
        </w:tc>
      </w:tr>
    </w:tbl>
    <w:p w14:paraId="2A0EAF11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4"/>
      </w:tblGrid>
      <w:tr w:rsidR="007C7A08" w:rsidRPr="009C4C31" w14:paraId="7EAAE203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105EF905" w14:textId="3BE2F8A3" w:rsidR="007C7A08" w:rsidRPr="009C4C31" w:rsidRDefault="007C7A08" w:rsidP="004F5C7A">
            <w:pPr>
              <w:pStyle w:val="ConsPlusNormal"/>
              <w:numPr>
                <w:ilvl w:val="0"/>
                <w:numId w:val="2"/>
              </w:numPr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Является ли предлагаемое регулирование оптимальным способом решения проблемы? Достигнет ли, на Ваш взгляд, предлагаемое правовое регулирование тех целей, на которые оно направлено?___________________________</w:t>
            </w:r>
            <w:r w:rsidR="003609C2">
              <w:rPr>
                <w:rFonts w:ascii="Times New Roman" w:hAnsi="Times New Roman" w:cs="Times New Roman"/>
              </w:rPr>
              <w:t>_______</w:t>
            </w:r>
            <w:r w:rsidRPr="009C4C31">
              <w:rPr>
                <w:rFonts w:ascii="Times New Roman" w:hAnsi="Times New Roman" w:cs="Times New Roman"/>
              </w:rPr>
              <w:t>___________</w:t>
            </w:r>
            <w:r w:rsidR="003609C2">
              <w:rPr>
                <w:rFonts w:ascii="Times New Roman" w:hAnsi="Times New Roman" w:cs="Times New Roman"/>
              </w:rPr>
              <w:t>__</w:t>
            </w:r>
            <w:r w:rsidRPr="009C4C31">
              <w:rPr>
                <w:rFonts w:ascii="Times New Roman" w:hAnsi="Times New Roman" w:cs="Times New Roman"/>
              </w:rPr>
              <w:t>___________________.</w:t>
            </w:r>
          </w:p>
          <w:p w14:paraId="2683E020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2C3A0504" w14:textId="05AE62DE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2. Какие риски и негативные последствия могут возникнуть в случае принятия предлагаемого правового регулирования?____________________________________________.</w:t>
            </w:r>
          </w:p>
          <w:p w14:paraId="48DF38AE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08DF6DB6" w14:textId="164B2A2A" w:rsidR="007C7A08" w:rsidRPr="009C4C31" w:rsidRDefault="007C7A08" w:rsidP="003609C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3. Какие выгоды и преимущества могут возникнуть в случае принятия предлагаемого правового регулирования? ___________________________________________</w:t>
            </w:r>
            <w:r w:rsidR="003609C2">
              <w:rPr>
                <w:rFonts w:ascii="Times New Roman" w:hAnsi="Times New Roman" w:cs="Times New Roman"/>
              </w:rPr>
              <w:t>__________</w:t>
            </w:r>
            <w:r w:rsidRPr="009C4C31">
              <w:rPr>
                <w:rFonts w:ascii="Times New Roman" w:hAnsi="Times New Roman" w:cs="Times New Roman"/>
              </w:rPr>
              <w:t>____.</w:t>
            </w:r>
          </w:p>
          <w:p w14:paraId="7E8099A2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2692D6BC" w14:textId="7E4FB0E5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4. Существует ли какое-либо правовое регулирование в Ивановской области в данной сфере? Если оно неэффективно, то почему? ________________________________________</w:t>
            </w:r>
            <w:r w:rsidR="003609C2">
              <w:rPr>
                <w:rFonts w:ascii="Times New Roman" w:hAnsi="Times New Roman" w:cs="Times New Roman"/>
              </w:rPr>
              <w:t>_</w:t>
            </w:r>
            <w:r w:rsidRPr="009C4C31">
              <w:rPr>
                <w:rFonts w:ascii="Times New Roman" w:hAnsi="Times New Roman" w:cs="Times New Roman"/>
              </w:rPr>
              <w:t>_.</w:t>
            </w:r>
          </w:p>
          <w:p w14:paraId="6A44BFF0" w14:textId="79A3A7DD" w:rsidR="007C7A08" w:rsidRPr="009C4C31" w:rsidRDefault="003609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="007C7A08"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6A844BA0" w14:textId="7E9636C5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5. Существуют ли альтернативные (менее затратные и (или) более эффективные) варианты достижения заявленных целей предлагаемого правового регулирования? ________________</w:t>
            </w:r>
            <w:r w:rsidR="003609C2">
              <w:rPr>
                <w:rFonts w:ascii="Times New Roman" w:hAnsi="Times New Roman" w:cs="Times New Roman"/>
              </w:rPr>
              <w:t>__</w:t>
            </w:r>
            <w:r w:rsidRPr="009C4C31">
              <w:rPr>
                <w:rFonts w:ascii="Times New Roman" w:hAnsi="Times New Roman" w:cs="Times New Roman"/>
              </w:rPr>
              <w:t>.</w:t>
            </w:r>
          </w:p>
          <w:p w14:paraId="70563979" w14:textId="1AD52085" w:rsidR="007C7A08" w:rsidRPr="009C4C31" w:rsidRDefault="003609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</w:t>
            </w:r>
            <w:r w:rsidR="007C7A08"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7813679B" w14:textId="1F5EE80A" w:rsidR="007C7A08" w:rsidRPr="009C4C31" w:rsidRDefault="007C7A08" w:rsidP="003609C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6. Какие, по Вашей оценке, субъекты предпринимательской и иной экономической деятельности будут затронуты предложенным правовым регулированием (если возможно, по видам субъектов, по отраслям)?</w:t>
            </w:r>
            <w:r w:rsidR="003609C2">
              <w:rPr>
                <w:rFonts w:ascii="Times New Roman" w:hAnsi="Times New Roman" w:cs="Times New Roman"/>
              </w:rPr>
              <w:t>___________________________________________________</w:t>
            </w:r>
            <w:r w:rsidRPr="009C4C31">
              <w:rPr>
                <w:rFonts w:ascii="Times New Roman" w:hAnsi="Times New Roman" w:cs="Times New Roman"/>
              </w:rPr>
              <w:t>__.</w:t>
            </w:r>
          </w:p>
          <w:p w14:paraId="1B7A9AA6" w14:textId="5D6682E4" w:rsidR="007C7A08" w:rsidRPr="009C4C31" w:rsidRDefault="003609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r w:rsidR="007C7A08"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498B972A" w14:textId="53D7F856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7. Повлияет ли введение предлагаемого правового регулирования на конкурентную среду в отрасли? _________________</w:t>
            </w:r>
            <w:r w:rsidR="003609C2">
              <w:rPr>
                <w:rFonts w:ascii="Times New Roman" w:hAnsi="Times New Roman" w:cs="Times New Roman"/>
              </w:rPr>
              <w:t>______________</w:t>
            </w:r>
            <w:r w:rsidRPr="009C4C31">
              <w:rPr>
                <w:rFonts w:ascii="Times New Roman" w:hAnsi="Times New Roman" w:cs="Times New Roman"/>
              </w:rPr>
              <w:t>_________________________________________.</w:t>
            </w:r>
          </w:p>
          <w:p w14:paraId="0B32FD54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3E2D358A" w14:textId="2A182621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8. Оцените, насколько полно и точно отражены обязательные требования, обязанности, ответственность субъектов правового регулирования: _____________________________________________________________</w:t>
            </w:r>
            <w:r w:rsidR="003609C2">
              <w:rPr>
                <w:rFonts w:ascii="Times New Roman" w:hAnsi="Times New Roman" w:cs="Times New Roman"/>
              </w:rPr>
              <w:t>________</w:t>
            </w:r>
            <w:r w:rsidRPr="009C4C31">
              <w:rPr>
                <w:rFonts w:ascii="Times New Roman" w:hAnsi="Times New Roman" w:cs="Times New Roman"/>
              </w:rPr>
              <w:t>___________.</w:t>
            </w:r>
          </w:p>
          <w:p w14:paraId="676BC78C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2CD32C96" w14:textId="4FDF31CA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9.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</w:t>
            </w:r>
            <w:r w:rsidRPr="009C4C31">
              <w:rPr>
                <w:rFonts w:ascii="Times New Roman" w:hAnsi="Times New Roman" w:cs="Times New Roman"/>
              </w:rPr>
              <w:lastRenderedPageBreak/>
              <w:t>правовые акты. ______________________________________</w:t>
            </w:r>
            <w:r w:rsidR="003609C2">
              <w:rPr>
                <w:rFonts w:ascii="Times New Roman" w:hAnsi="Times New Roman" w:cs="Times New Roman"/>
              </w:rPr>
              <w:t>____________________</w:t>
            </w:r>
            <w:r w:rsidRPr="009C4C31">
              <w:rPr>
                <w:rFonts w:ascii="Times New Roman" w:hAnsi="Times New Roman" w:cs="Times New Roman"/>
              </w:rPr>
              <w:t>_________.</w:t>
            </w:r>
          </w:p>
          <w:p w14:paraId="3C625175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22DBBC9D" w14:textId="1583A129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10. Существуют ли в предлагаемом правовом регулировании положения, которые необоснованно затрудняют ведение предпринимательской и иной экономической деятельности? _________________________________________</w:t>
            </w:r>
            <w:r w:rsidR="003609C2">
              <w:rPr>
                <w:rFonts w:ascii="Times New Roman" w:hAnsi="Times New Roman" w:cs="Times New Roman"/>
              </w:rPr>
              <w:t>_______</w:t>
            </w:r>
            <w:r w:rsidRPr="009C4C31">
              <w:rPr>
                <w:rFonts w:ascii="Times New Roman" w:hAnsi="Times New Roman" w:cs="Times New Roman"/>
              </w:rPr>
              <w:t>___________________.</w:t>
            </w:r>
          </w:p>
          <w:p w14:paraId="62DF94F8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(укажите, какие положения затрудняют ведение предпринимательской и инвестиционной деятельности)</w:t>
            </w:r>
          </w:p>
          <w:p w14:paraId="3662E84D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Приведите обоснования по каждому указанному положению, дополнительно определив:</w:t>
            </w:r>
          </w:p>
          <w:p w14:paraId="0B76B5A1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создает ли исполнение положения предлагаемого правового регулирования существенные риски ведения предпринимательской и иной экономической деятельности;</w:t>
            </w:r>
          </w:p>
          <w:p w14:paraId="6422AB4A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способствует ли возникновению необоснованных прав органов государственной власти и должностных лиц;</w:t>
            </w:r>
          </w:p>
          <w:p w14:paraId="211232DE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допускает ли возможность избирательного применения норм?</w:t>
            </w:r>
          </w:p>
          <w:p w14:paraId="52362139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__________________________________________________________________________.</w:t>
            </w:r>
          </w:p>
          <w:p w14:paraId="01A578DA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441A0150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Приводит ли исполнение положения предлагаемого механизма правового регулирования:</w:t>
            </w:r>
          </w:p>
          <w:p w14:paraId="34B123CB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 возникновению избыточных обязанностей субъектов предпринимательской и иной экономической деятельности?</w:t>
            </w:r>
          </w:p>
          <w:p w14:paraId="0AB6FDDD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__________________________________________________________________________;</w:t>
            </w:r>
          </w:p>
          <w:p w14:paraId="2935B5F8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(укажите возникновение избыточных обязанностей)</w:t>
            </w:r>
          </w:p>
          <w:p w14:paraId="0C92A4CB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 необоснованному росту отдельных видов затрат или появлению новых видов затрат? ___________________________________________________________________;</w:t>
            </w:r>
          </w:p>
          <w:p w14:paraId="70C8ADF9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(укажите, какие виды затрат возрастут)</w:t>
            </w:r>
          </w:p>
          <w:p w14:paraId="5DC72C6E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 возникновению избыточных запретов и ограничений для субъектов предпринимательской и иной экономической деятельности?</w:t>
            </w:r>
          </w:p>
          <w:p w14:paraId="3D006548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  <w:p w14:paraId="533A5585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(укажите конкретные примеры)</w:t>
            </w:r>
          </w:p>
          <w:p w14:paraId="7FEFAB66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      </w:r>
          </w:p>
          <w:p w14:paraId="288F7153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__________________________________________________________________________.</w:t>
            </w:r>
          </w:p>
          <w:p w14:paraId="21FB4E01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40EC2F77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12. Какие, на Ваш взгляд, целесообразно применить исключения по введению предлагаемого правового регулирования в отношении отдельных групп лиц? _________________________________________________________________________.</w:t>
            </w:r>
          </w:p>
          <w:p w14:paraId="3FE5BD6D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6BA0C63A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13. Что произойдет, если данный проект нормативного правового акта не будет принят? __________________________________________________________________.</w:t>
            </w:r>
          </w:p>
          <w:p w14:paraId="11E191CA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15A2A975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14. Опыт внедрения аналогичного правового регулирования в других регионах. Плюсы и минусы при их внедрении.</w:t>
            </w:r>
          </w:p>
          <w:p w14:paraId="1C4BB463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__________________________________________________________________________.</w:t>
            </w:r>
          </w:p>
          <w:p w14:paraId="1F540D5D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(приведите примеры)</w:t>
            </w:r>
          </w:p>
          <w:p w14:paraId="769162A0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15. Иные предложения и замечания, которые, по Вашему мнению, целесообразно учесть в рамках оценки регулирующего воздействия.</w:t>
            </w:r>
          </w:p>
          <w:p w14:paraId="42819D05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__________________________________________________________________________.</w:t>
            </w:r>
          </w:p>
          <w:p w14:paraId="01719D44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16. Ваше общее мнение по предлагаемому правовому регулированию: __________________________________________________________________________.</w:t>
            </w:r>
          </w:p>
        </w:tc>
      </w:tr>
    </w:tbl>
    <w:p w14:paraId="7CAD82A6" w14:textId="77777777" w:rsidR="007C7A08" w:rsidRPr="009C4C31" w:rsidRDefault="007C7A08">
      <w:pPr>
        <w:pStyle w:val="ConsPlusNormal"/>
        <w:pBdr>
          <w:bottom w:val="single" w:sz="6" w:space="1" w:color="auto"/>
        </w:pBdr>
        <w:ind w:firstLine="540"/>
        <w:jc w:val="both"/>
        <w:rPr>
          <w:rFonts w:ascii="Times New Roman" w:hAnsi="Times New Roman" w:cs="Times New Roman"/>
        </w:rPr>
      </w:pPr>
    </w:p>
    <w:p w14:paraId="550158D9" w14:textId="01B3EAEE" w:rsidR="007C7A08" w:rsidRPr="009C4C31" w:rsidRDefault="007C7A08" w:rsidP="00E752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C4C31">
        <w:rPr>
          <w:rFonts w:ascii="Times New Roman" w:hAnsi="Times New Roman" w:cs="Times New Roman"/>
        </w:rPr>
        <w:t>&lt;*&gt; Перечень вопросов является рекомендуемым, может быть дополнен другими вопросами и применяется для проведения публичных консультаций в отношении предлагаемого правового регулирования и в отношении сводного отчета и проекта нормативного правового акта Ивановской области.</w:t>
      </w:r>
    </w:p>
    <w:sectPr w:rsidR="007C7A08" w:rsidRPr="009C4C31" w:rsidSect="000F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1D2D"/>
    <w:multiLevelType w:val="hybridMultilevel"/>
    <w:tmpl w:val="54EAEFFA"/>
    <w:lvl w:ilvl="0" w:tplc="7CBC9D3A">
      <w:start w:val="16"/>
      <w:numFmt w:val="decimal"/>
      <w:lvlText w:val="%1."/>
      <w:lvlJc w:val="left"/>
      <w:pPr>
        <w:ind w:left="79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D691F8C"/>
    <w:multiLevelType w:val="hybridMultilevel"/>
    <w:tmpl w:val="53D68E8A"/>
    <w:lvl w:ilvl="0" w:tplc="8318A59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08"/>
    <w:rsid w:val="0000205A"/>
    <w:rsid w:val="00057780"/>
    <w:rsid w:val="000C012A"/>
    <w:rsid w:val="001457E1"/>
    <w:rsid w:val="001563FB"/>
    <w:rsid w:val="00182154"/>
    <w:rsid w:val="001A1A9D"/>
    <w:rsid w:val="001D6EBB"/>
    <w:rsid w:val="001F05C0"/>
    <w:rsid w:val="00254C1F"/>
    <w:rsid w:val="00255452"/>
    <w:rsid w:val="002615F6"/>
    <w:rsid w:val="00270324"/>
    <w:rsid w:val="00273A55"/>
    <w:rsid w:val="00283D0D"/>
    <w:rsid w:val="002A2C11"/>
    <w:rsid w:val="002A670F"/>
    <w:rsid w:val="002F1E7F"/>
    <w:rsid w:val="00333991"/>
    <w:rsid w:val="003609C2"/>
    <w:rsid w:val="0039282B"/>
    <w:rsid w:val="003954F2"/>
    <w:rsid w:val="003A13A9"/>
    <w:rsid w:val="003B45A8"/>
    <w:rsid w:val="003E5061"/>
    <w:rsid w:val="003E5F55"/>
    <w:rsid w:val="003F0FE0"/>
    <w:rsid w:val="00404697"/>
    <w:rsid w:val="0047724E"/>
    <w:rsid w:val="004B2676"/>
    <w:rsid w:val="004F5C7A"/>
    <w:rsid w:val="00532AE9"/>
    <w:rsid w:val="005473EC"/>
    <w:rsid w:val="005532AB"/>
    <w:rsid w:val="00572BBA"/>
    <w:rsid w:val="00582B5C"/>
    <w:rsid w:val="00584938"/>
    <w:rsid w:val="00603F37"/>
    <w:rsid w:val="006D23CE"/>
    <w:rsid w:val="006E489B"/>
    <w:rsid w:val="00751825"/>
    <w:rsid w:val="007809F8"/>
    <w:rsid w:val="007C7A08"/>
    <w:rsid w:val="008154F4"/>
    <w:rsid w:val="00824A29"/>
    <w:rsid w:val="008C6239"/>
    <w:rsid w:val="008E31D0"/>
    <w:rsid w:val="0090087D"/>
    <w:rsid w:val="009517AF"/>
    <w:rsid w:val="00952B77"/>
    <w:rsid w:val="009B2C72"/>
    <w:rsid w:val="009C4C31"/>
    <w:rsid w:val="00A002E2"/>
    <w:rsid w:val="00A15E54"/>
    <w:rsid w:val="00A50A75"/>
    <w:rsid w:val="00A62293"/>
    <w:rsid w:val="00AA3592"/>
    <w:rsid w:val="00AB0043"/>
    <w:rsid w:val="00B87039"/>
    <w:rsid w:val="00BB0DF1"/>
    <w:rsid w:val="00BE795D"/>
    <w:rsid w:val="00C0657E"/>
    <w:rsid w:val="00C3335A"/>
    <w:rsid w:val="00C35891"/>
    <w:rsid w:val="00C6586C"/>
    <w:rsid w:val="00CD2E78"/>
    <w:rsid w:val="00D14957"/>
    <w:rsid w:val="00D46BE3"/>
    <w:rsid w:val="00D473CE"/>
    <w:rsid w:val="00DF3536"/>
    <w:rsid w:val="00E16EB9"/>
    <w:rsid w:val="00E2780C"/>
    <w:rsid w:val="00E75288"/>
    <w:rsid w:val="00EA146F"/>
    <w:rsid w:val="00EA47D0"/>
    <w:rsid w:val="00EB4F11"/>
    <w:rsid w:val="00EF715F"/>
    <w:rsid w:val="00F11E1E"/>
    <w:rsid w:val="00F224D8"/>
    <w:rsid w:val="00F2463C"/>
    <w:rsid w:val="00F44615"/>
    <w:rsid w:val="00F73D57"/>
    <w:rsid w:val="00F87001"/>
    <w:rsid w:val="00FE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6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4C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roga@iv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BFF1B-8F5F-4883-814C-DB1132E6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Кормушкина Татьяна Николаевна</dc:creator>
  <cp:lastModifiedBy>Кормушкина Татьяна Николаевна</cp:lastModifiedBy>
  <cp:revision>10</cp:revision>
  <dcterms:created xsi:type="dcterms:W3CDTF">2024-11-25T07:57:00Z</dcterms:created>
  <dcterms:modified xsi:type="dcterms:W3CDTF">2025-04-18T11:42:00Z</dcterms:modified>
</cp:coreProperties>
</file>