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206" w:rsidRPr="008011BA" w:rsidRDefault="00177206" w:rsidP="00177206">
      <w:pPr>
        <w:ind w:left="-142"/>
        <w:jc w:val="right"/>
        <w:rPr>
          <w:b/>
          <w:sz w:val="24"/>
          <w:szCs w:val="24"/>
        </w:rPr>
      </w:pPr>
      <w:r w:rsidRPr="008011BA">
        <w:rPr>
          <w:b/>
          <w:sz w:val="24"/>
          <w:szCs w:val="24"/>
        </w:rPr>
        <w:t>УТВЕРЖДАЮ:</w:t>
      </w:r>
    </w:p>
    <w:p w:rsidR="00177206" w:rsidRDefault="00177206" w:rsidP="00177206">
      <w:pPr>
        <w:ind w:left="-142"/>
        <w:jc w:val="right"/>
        <w:rPr>
          <w:sz w:val="24"/>
          <w:szCs w:val="24"/>
        </w:rPr>
      </w:pPr>
      <w:r>
        <w:rPr>
          <w:sz w:val="24"/>
          <w:szCs w:val="24"/>
        </w:rPr>
        <w:t xml:space="preserve">                                                                                                   </w:t>
      </w:r>
      <w:r w:rsidR="00EE7A25">
        <w:rPr>
          <w:sz w:val="24"/>
          <w:szCs w:val="24"/>
        </w:rPr>
        <w:t xml:space="preserve">                  </w:t>
      </w:r>
      <w:r w:rsidR="005F541A">
        <w:rPr>
          <w:sz w:val="24"/>
          <w:szCs w:val="24"/>
        </w:rPr>
        <w:t xml:space="preserve">Заместитель </w:t>
      </w:r>
      <w:r w:rsidR="00EE7A25">
        <w:rPr>
          <w:sz w:val="24"/>
          <w:szCs w:val="24"/>
        </w:rPr>
        <w:t>директора</w:t>
      </w:r>
    </w:p>
    <w:p w:rsidR="00177206" w:rsidRDefault="00177206" w:rsidP="00177206">
      <w:pPr>
        <w:ind w:left="-142"/>
        <w:jc w:val="right"/>
        <w:rPr>
          <w:sz w:val="24"/>
          <w:szCs w:val="24"/>
        </w:rPr>
      </w:pPr>
      <w:r>
        <w:rPr>
          <w:sz w:val="24"/>
          <w:szCs w:val="24"/>
        </w:rPr>
        <w:t xml:space="preserve">                                                                                       </w:t>
      </w:r>
      <w:r w:rsidR="002B7F10">
        <w:rPr>
          <w:sz w:val="24"/>
          <w:szCs w:val="24"/>
        </w:rPr>
        <w:t xml:space="preserve">                   </w:t>
      </w:r>
      <w:r w:rsidR="0082098A">
        <w:rPr>
          <w:sz w:val="24"/>
          <w:szCs w:val="24"/>
        </w:rPr>
        <w:t>Д</w:t>
      </w:r>
      <w:r>
        <w:rPr>
          <w:sz w:val="24"/>
          <w:szCs w:val="24"/>
        </w:rPr>
        <w:t>епартамента дорожного</w:t>
      </w:r>
    </w:p>
    <w:p w:rsidR="00177206" w:rsidRDefault="00177206" w:rsidP="00177206">
      <w:pPr>
        <w:ind w:left="-142"/>
        <w:jc w:val="right"/>
        <w:rPr>
          <w:sz w:val="24"/>
          <w:szCs w:val="24"/>
        </w:rPr>
      </w:pPr>
      <w:r>
        <w:rPr>
          <w:sz w:val="24"/>
          <w:szCs w:val="24"/>
        </w:rPr>
        <w:t xml:space="preserve">                                                                                   </w:t>
      </w:r>
      <w:r w:rsidR="002B7F10">
        <w:rPr>
          <w:sz w:val="24"/>
          <w:szCs w:val="24"/>
        </w:rPr>
        <w:t xml:space="preserve">                          </w:t>
      </w:r>
      <w:r w:rsidRPr="008011BA">
        <w:rPr>
          <w:sz w:val="24"/>
          <w:szCs w:val="24"/>
        </w:rPr>
        <w:t>хозяйства и транспорта</w:t>
      </w:r>
    </w:p>
    <w:p w:rsidR="00177206" w:rsidRPr="008011BA" w:rsidRDefault="00177206" w:rsidP="00177206">
      <w:pPr>
        <w:ind w:left="-142"/>
        <w:jc w:val="right"/>
        <w:rPr>
          <w:sz w:val="24"/>
          <w:szCs w:val="24"/>
        </w:rPr>
      </w:pPr>
      <w:r>
        <w:rPr>
          <w:sz w:val="24"/>
          <w:szCs w:val="24"/>
        </w:rPr>
        <w:t xml:space="preserve">                                                                                                                     </w:t>
      </w:r>
      <w:r w:rsidRPr="008011BA">
        <w:rPr>
          <w:sz w:val="24"/>
          <w:szCs w:val="24"/>
        </w:rPr>
        <w:t xml:space="preserve"> Ивановской области</w:t>
      </w:r>
    </w:p>
    <w:p w:rsidR="00177206" w:rsidRPr="008011BA" w:rsidRDefault="00177206" w:rsidP="00177206">
      <w:pPr>
        <w:ind w:left="-142"/>
        <w:jc w:val="right"/>
        <w:rPr>
          <w:sz w:val="24"/>
          <w:szCs w:val="24"/>
        </w:rPr>
      </w:pPr>
    </w:p>
    <w:p w:rsidR="00177206" w:rsidRDefault="00177206" w:rsidP="00177206">
      <w:pPr>
        <w:ind w:left="-142"/>
        <w:jc w:val="right"/>
        <w:rPr>
          <w:sz w:val="24"/>
          <w:szCs w:val="24"/>
        </w:rPr>
      </w:pPr>
      <w:r w:rsidRPr="008011BA">
        <w:rPr>
          <w:sz w:val="24"/>
          <w:szCs w:val="24"/>
        </w:rPr>
        <w:t xml:space="preserve">________________ </w:t>
      </w:r>
      <w:r w:rsidR="000137F4">
        <w:rPr>
          <w:sz w:val="24"/>
          <w:szCs w:val="24"/>
        </w:rPr>
        <w:t>С. Ю. Максимов</w:t>
      </w:r>
    </w:p>
    <w:p w:rsidR="00177206" w:rsidRPr="008011BA" w:rsidRDefault="00177206" w:rsidP="00177206">
      <w:pPr>
        <w:ind w:left="-142"/>
        <w:jc w:val="right"/>
        <w:rPr>
          <w:sz w:val="24"/>
          <w:szCs w:val="24"/>
        </w:rPr>
      </w:pPr>
    </w:p>
    <w:p w:rsidR="00177206" w:rsidRPr="00477644" w:rsidRDefault="00177206" w:rsidP="00177206">
      <w:pPr>
        <w:spacing w:line="360" w:lineRule="auto"/>
        <w:ind w:left="-142"/>
        <w:jc w:val="right"/>
        <w:rPr>
          <w:sz w:val="24"/>
          <w:szCs w:val="24"/>
        </w:rPr>
      </w:pPr>
      <w:r>
        <w:rPr>
          <w:sz w:val="24"/>
          <w:szCs w:val="24"/>
        </w:rPr>
        <w:t xml:space="preserve">                                                                                               </w:t>
      </w:r>
      <w:r w:rsidRPr="008011BA">
        <w:rPr>
          <w:sz w:val="24"/>
          <w:szCs w:val="24"/>
        </w:rPr>
        <w:t>«_____» _____________</w:t>
      </w:r>
      <w:r>
        <w:rPr>
          <w:sz w:val="24"/>
          <w:szCs w:val="24"/>
        </w:rPr>
        <w:t>__</w:t>
      </w:r>
      <w:r w:rsidRPr="008011BA">
        <w:rPr>
          <w:sz w:val="24"/>
          <w:szCs w:val="24"/>
        </w:rPr>
        <w:t xml:space="preserve"> 20</w:t>
      </w:r>
      <w:r w:rsidR="005F541A">
        <w:rPr>
          <w:sz w:val="24"/>
          <w:szCs w:val="24"/>
        </w:rPr>
        <w:t>26</w:t>
      </w:r>
      <w:r>
        <w:rPr>
          <w:sz w:val="24"/>
          <w:szCs w:val="24"/>
        </w:rPr>
        <w:t xml:space="preserve"> </w:t>
      </w:r>
      <w:r w:rsidRPr="008011BA">
        <w:rPr>
          <w:sz w:val="24"/>
          <w:szCs w:val="24"/>
        </w:rPr>
        <w:t>г.</w:t>
      </w:r>
    </w:p>
    <w:p w:rsidR="00177206" w:rsidRPr="00796219" w:rsidRDefault="00177206" w:rsidP="00177206">
      <w:pPr>
        <w:ind w:left="-142"/>
        <w:jc w:val="center"/>
        <w:rPr>
          <w:b/>
          <w:sz w:val="24"/>
          <w:szCs w:val="24"/>
        </w:rPr>
      </w:pPr>
    </w:p>
    <w:p w:rsidR="00177206" w:rsidRPr="00554FD0" w:rsidRDefault="005F541A" w:rsidP="00177206">
      <w:pPr>
        <w:ind w:left="-142"/>
        <w:jc w:val="center"/>
        <w:rPr>
          <w:b/>
          <w:sz w:val="24"/>
          <w:szCs w:val="24"/>
        </w:rPr>
      </w:pPr>
      <w:r>
        <w:rPr>
          <w:b/>
          <w:sz w:val="24"/>
          <w:szCs w:val="24"/>
        </w:rPr>
        <w:t>Извещение № 1</w:t>
      </w:r>
      <w:r w:rsidR="00177206" w:rsidRPr="00554FD0">
        <w:rPr>
          <w:b/>
          <w:sz w:val="24"/>
          <w:szCs w:val="24"/>
        </w:rPr>
        <w:t xml:space="preserve"> от </w:t>
      </w:r>
      <w:r>
        <w:rPr>
          <w:b/>
          <w:sz w:val="24"/>
          <w:szCs w:val="24"/>
        </w:rPr>
        <w:t>12.10.2026</w:t>
      </w:r>
      <w:r w:rsidR="00177206" w:rsidRPr="00554FD0">
        <w:rPr>
          <w:b/>
          <w:sz w:val="24"/>
          <w:szCs w:val="24"/>
        </w:rPr>
        <w:t xml:space="preserve"> </w:t>
      </w:r>
    </w:p>
    <w:p w:rsidR="00177206" w:rsidRPr="00554FD0" w:rsidRDefault="00177206" w:rsidP="00177206">
      <w:pPr>
        <w:autoSpaceDE w:val="0"/>
        <w:autoSpaceDN w:val="0"/>
        <w:adjustRightInd w:val="0"/>
        <w:ind w:left="-142"/>
        <w:jc w:val="both"/>
        <w:rPr>
          <w:sz w:val="24"/>
          <w:szCs w:val="24"/>
        </w:rPr>
      </w:pPr>
      <w:r>
        <w:rPr>
          <w:sz w:val="24"/>
          <w:szCs w:val="24"/>
        </w:rPr>
        <w:t>о приеме заявлений на право получения свидетельств</w:t>
      </w:r>
      <w:r w:rsidR="00EE7A25">
        <w:rPr>
          <w:sz w:val="24"/>
          <w:szCs w:val="24"/>
        </w:rPr>
        <w:t>а</w:t>
      </w:r>
      <w:r>
        <w:rPr>
          <w:sz w:val="24"/>
          <w:szCs w:val="24"/>
        </w:rPr>
        <w:t xml:space="preserve"> об осуществлении перевозок </w:t>
      </w:r>
      <w:r w:rsidR="00E47088">
        <w:rPr>
          <w:sz w:val="24"/>
          <w:szCs w:val="24"/>
        </w:rPr>
        <w:t xml:space="preserve">                      </w:t>
      </w:r>
      <w:r w:rsidR="000137F4">
        <w:rPr>
          <w:sz w:val="24"/>
          <w:szCs w:val="24"/>
        </w:rPr>
        <w:t>по межмуниципальным маршрутам</w:t>
      </w:r>
      <w:r>
        <w:rPr>
          <w:sz w:val="24"/>
          <w:szCs w:val="24"/>
        </w:rPr>
        <w:t xml:space="preserve"> регулярных перевозок </w:t>
      </w:r>
      <w:r w:rsidRPr="00554FD0">
        <w:rPr>
          <w:sz w:val="24"/>
          <w:szCs w:val="24"/>
        </w:rPr>
        <w:t>пассажиров и багажа автомобильным транспортом на территории Ивановской</w:t>
      </w:r>
      <w:r w:rsidR="005F541A">
        <w:rPr>
          <w:sz w:val="24"/>
          <w:szCs w:val="24"/>
        </w:rPr>
        <w:t xml:space="preserve"> </w:t>
      </w:r>
      <w:r w:rsidR="005F541A" w:rsidRPr="005F541A">
        <w:rPr>
          <w:sz w:val="24"/>
          <w:szCs w:val="24"/>
        </w:rPr>
        <w:t xml:space="preserve"> № 379 «г. Родники, автостанция</w:t>
      </w:r>
      <w:r w:rsidR="005F541A">
        <w:rPr>
          <w:sz w:val="24"/>
          <w:szCs w:val="24"/>
        </w:rPr>
        <w:t xml:space="preserve">                </w:t>
      </w:r>
      <w:r w:rsidR="005F541A" w:rsidRPr="005F541A">
        <w:rPr>
          <w:sz w:val="24"/>
          <w:szCs w:val="24"/>
        </w:rPr>
        <w:t xml:space="preserve"> – п. </w:t>
      </w:r>
      <w:proofErr w:type="spellStart"/>
      <w:r w:rsidR="005F541A" w:rsidRPr="005F541A">
        <w:rPr>
          <w:sz w:val="24"/>
          <w:szCs w:val="24"/>
        </w:rPr>
        <w:t>Лух</w:t>
      </w:r>
      <w:proofErr w:type="spellEnd"/>
      <w:r w:rsidR="005F541A" w:rsidRPr="005F541A">
        <w:rPr>
          <w:sz w:val="24"/>
          <w:szCs w:val="24"/>
        </w:rPr>
        <w:t>, автостанция», № 380 «г. Родники, автостанция – г. Кинешма, автостанция», № 381 «г. Родник</w:t>
      </w:r>
      <w:proofErr w:type="gramStart"/>
      <w:r w:rsidR="005F541A" w:rsidRPr="005F541A">
        <w:rPr>
          <w:sz w:val="24"/>
          <w:szCs w:val="24"/>
        </w:rPr>
        <w:t>и–</w:t>
      </w:r>
      <w:proofErr w:type="gramEnd"/>
      <w:r w:rsidR="005F541A" w:rsidRPr="005F541A">
        <w:rPr>
          <w:sz w:val="24"/>
          <w:szCs w:val="24"/>
        </w:rPr>
        <w:t xml:space="preserve"> г. Шуя», № 382 «г. Родники, автостанция – п. Старая Вичуга, автостанция», </w:t>
      </w:r>
      <w:r w:rsidR="005F541A">
        <w:rPr>
          <w:sz w:val="24"/>
          <w:szCs w:val="24"/>
        </w:rPr>
        <w:t xml:space="preserve">              </w:t>
      </w:r>
      <w:r w:rsidR="005F541A" w:rsidRPr="005F541A">
        <w:rPr>
          <w:sz w:val="24"/>
          <w:szCs w:val="24"/>
        </w:rPr>
        <w:t xml:space="preserve">№ 520 «г. Родники, автостанция – г. Иваново, автовокзал», № 521 «г. Родники, </w:t>
      </w:r>
      <w:proofErr w:type="gramStart"/>
      <w:r w:rsidR="005F541A" w:rsidRPr="005F541A">
        <w:rPr>
          <w:sz w:val="24"/>
          <w:szCs w:val="24"/>
        </w:rPr>
        <w:t>автостанция</w:t>
      </w:r>
      <w:r w:rsidR="005F541A">
        <w:rPr>
          <w:sz w:val="24"/>
          <w:szCs w:val="24"/>
        </w:rPr>
        <w:t xml:space="preserve"> </w:t>
      </w:r>
      <w:r w:rsidR="005F541A" w:rsidRPr="005F541A">
        <w:rPr>
          <w:sz w:val="24"/>
          <w:szCs w:val="24"/>
        </w:rPr>
        <w:t xml:space="preserve"> – г. Иваново, ОП пл. Вокзальная, д.3»</w:t>
      </w:r>
      <w:r>
        <w:rPr>
          <w:sz w:val="24"/>
          <w:szCs w:val="24"/>
        </w:rPr>
        <w:t>, в соответствии с Федеральным законом</w:t>
      </w:r>
      <w:r w:rsidR="005849A2" w:rsidRPr="005849A2">
        <w:rPr>
          <w:sz w:val="24"/>
          <w:szCs w:val="24"/>
        </w:rPr>
        <w:t xml:space="preserve"> </w:t>
      </w:r>
      <w:r>
        <w:rPr>
          <w:sz w:val="24"/>
          <w:szCs w:val="24"/>
        </w:rPr>
        <w:t>от 13.07.2015 № 220-ФЗ «</w:t>
      </w:r>
      <w:r w:rsidRPr="00F354B0">
        <w:rPr>
          <w:sz w:val="24"/>
          <w:szCs w:val="24"/>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Pr>
          <w:sz w:val="24"/>
          <w:szCs w:val="24"/>
        </w:rPr>
        <w:t xml:space="preserve">», </w:t>
      </w:r>
      <w:r w:rsidR="0082098A">
        <w:rPr>
          <w:sz w:val="24"/>
          <w:szCs w:val="24"/>
        </w:rPr>
        <w:t>з</w:t>
      </w:r>
      <w:r>
        <w:rPr>
          <w:sz w:val="24"/>
          <w:szCs w:val="24"/>
        </w:rPr>
        <w:t>аконо</w:t>
      </w:r>
      <w:r w:rsidR="000137F4">
        <w:rPr>
          <w:sz w:val="24"/>
          <w:szCs w:val="24"/>
        </w:rPr>
        <w:t xml:space="preserve">м Ивановской области </w:t>
      </w:r>
      <w:r w:rsidR="0082098A">
        <w:rPr>
          <w:sz w:val="24"/>
          <w:szCs w:val="24"/>
        </w:rPr>
        <w:t xml:space="preserve">от </w:t>
      </w:r>
      <w:r w:rsidR="000137F4">
        <w:rPr>
          <w:sz w:val="24"/>
          <w:szCs w:val="24"/>
        </w:rPr>
        <w:t>11.04.2011</w:t>
      </w:r>
      <w:r w:rsidR="00E47088">
        <w:rPr>
          <w:sz w:val="24"/>
          <w:szCs w:val="24"/>
        </w:rPr>
        <w:t xml:space="preserve"> </w:t>
      </w:r>
      <w:r>
        <w:rPr>
          <w:sz w:val="24"/>
          <w:szCs w:val="24"/>
        </w:rPr>
        <w:t>№ 25-ОЗ</w:t>
      </w:r>
      <w:r w:rsidR="005849A2" w:rsidRPr="005849A2">
        <w:rPr>
          <w:sz w:val="24"/>
          <w:szCs w:val="24"/>
        </w:rPr>
        <w:t xml:space="preserve"> </w:t>
      </w:r>
      <w:r>
        <w:rPr>
          <w:sz w:val="24"/>
          <w:szCs w:val="24"/>
        </w:rPr>
        <w:t>«</w:t>
      </w:r>
      <w:r w:rsidRPr="00F354B0">
        <w:rPr>
          <w:sz w:val="24"/>
          <w:szCs w:val="24"/>
        </w:rPr>
        <w:t>Об организации транспортного обслуживания населения на территории Ивановской области</w:t>
      </w:r>
      <w:r>
        <w:rPr>
          <w:sz w:val="24"/>
          <w:szCs w:val="24"/>
        </w:rPr>
        <w:t>», Положением о</w:t>
      </w:r>
      <w:proofErr w:type="gramEnd"/>
      <w:r>
        <w:rPr>
          <w:sz w:val="24"/>
          <w:szCs w:val="24"/>
        </w:rPr>
        <w:t xml:space="preserve"> </w:t>
      </w:r>
      <w:proofErr w:type="gramStart"/>
      <w:r>
        <w:rPr>
          <w:sz w:val="24"/>
          <w:szCs w:val="24"/>
        </w:rPr>
        <w:t>Департаменте</w:t>
      </w:r>
      <w:proofErr w:type="gramEnd"/>
      <w:r>
        <w:rPr>
          <w:sz w:val="24"/>
          <w:szCs w:val="24"/>
        </w:rPr>
        <w:t xml:space="preserve"> дорожного хозяйства и транспорта Ивановской области, утвержденным постановлением Правительства Ивановской</w:t>
      </w:r>
      <w:r w:rsidR="007B7525">
        <w:rPr>
          <w:sz w:val="24"/>
          <w:szCs w:val="24"/>
        </w:rPr>
        <w:t xml:space="preserve"> области от 19.12.2014 № 562-п.</w:t>
      </w: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3"/>
        <w:gridCol w:w="5528"/>
      </w:tblGrid>
      <w:tr w:rsidR="008B09C8" w:rsidRPr="00492E87" w:rsidTr="007C626F">
        <w:trPr>
          <w:trHeight w:val="593"/>
        </w:trPr>
        <w:tc>
          <w:tcPr>
            <w:tcW w:w="4111" w:type="dxa"/>
            <w:gridSpan w:val="2"/>
            <w:shd w:val="clear" w:color="auto" w:fill="auto"/>
          </w:tcPr>
          <w:p w:rsidR="008B09C8" w:rsidRPr="00492E87" w:rsidRDefault="008B09C8" w:rsidP="00177206">
            <w:pPr>
              <w:ind w:left="-142"/>
              <w:rPr>
                <w:color w:val="FF0000"/>
                <w:sz w:val="24"/>
                <w:szCs w:val="24"/>
              </w:rPr>
            </w:pPr>
            <w:r>
              <w:rPr>
                <w:sz w:val="24"/>
                <w:szCs w:val="24"/>
              </w:rPr>
              <w:t xml:space="preserve"> </w:t>
            </w:r>
            <w:r w:rsidRPr="004F14BB">
              <w:rPr>
                <w:sz w:val="24"/>
                <w:szCs w:val="24"/>
              </w:rPr>
              <w:t>Наименование маршрута</w:t>
            </w:r>
          </w:p>
        </w:tc>
        <w:tc>
          <w:tcPr>
            <w:tcW w:w="5528" w:type="dxa"/>
            <w:shd w:val="clear" w:color="auto" w:fill="auto"/>
          </w:tcPr>
          <w:p w:rsidR="008B09C8" w:rsidRPr="00AD2DA3" w:rsidRDefault="005F541A" w:rsidP="005F541A">
            <w:pPr>
              <w:autoSpaceDE w:val="0"/>
              <w:autoSpaceDN w:val="0"/>
              <w:adjustRightInd w:val="0"/>
              <w:jc w:val="both"/>
              <w:rPr>
                <w:sz w:val="24"/>
                <w:szCs w:val="24"/>
              </w:rPr>
            </w:pPr>
            <w:r>
              <w:rPr>
                <w:sz w:val="24"/>
                <w:szCs w:val="24"/>
              </w:rPr>
              <w:t>№ 379 «</w:t>
            </w:r>
            <w:r w:rsidRPr="005F541A">
              <w:rPr>
                <w:sz w:val="24"/>
                <w:szCs w:val="24"/>
              </w:rPr>
              <w:t xml:space="preserve">г. Родники, автостанция-п. </w:t>
            </w:r>
            <w:proofErr w:type="spellStart"/>
            <w:r w:rsidRPr="005F541A">
              <w:rPr>
                <w:sz w:val="24"/>
                <w:szCs w:val="24"/>
              </w:rPr>
              <w:t>Лух</w:t>
            </w:r>
            <w:proofErr w:type="spellEnd"/>
            <w:r w:rsidRPr="005F541A">
              <w:rPr>
                <w:sz w:val="24"/>
                <w:szCs w:val="24"/>
              </w:rPr>
              <w:t>, автостанция</w:t>
            </w:r>
            <w:r>
              <w:rPr>
                <w:sz w:val="24"/>
                <w:szCs w:val="24"/>
              </w:rPr>
              <w:t>»</w:t>
            </w:r>
            <w:r w:rsidR="008B09C8" w:rsidRPr="000C35E5">
              <w:rPr>
                <w:sz w:val="24"/>
                <w:szCs w:val="24"/>
              </w:rPr>
              <w:t>.</w:t>
            </w:r>
          </w:p>
        </w:tc>
      </w:tr>
      <w:tr w:rsidR="008B09C8" w:rsidRPr="00023694" w:rsidTr="007C626F">
        <w:tc>
          <w:tcPr>
            <w:tcW w:w="4111" w:type="dxa"/>
            <w:gridSpan w:val="2"/>
            <w:shd w:val="clear" w:color="auto" w:fill="auto"/>
          </w:tcPr>
          <w:p w:rsidR="008B09C8" w:rsidRPr="00DC7877" w:rsidRDefault="008B09C8" w:rsidP="00177206">
            <w:pPr>
              <w:ind w:left="-142"/>
              <w:rPr>
                <w:sz w:val="24"/>
                <w:szCs w:val="24"/>
              </w:rPr>
            </w:pPr>
            <w:r>
              <w:rPr>
                <w:sz w:val="24"/>
                <w:szCs w:val="24"/>
              </w:rPr>
              <w:t xml:space="preserve"> </w:t>
            </w:r>
            <w:r w:rsidRPr="00DC7877">
              <w:rPr>
                <w:sz w:val="24"/>
                <w:szCs w:val="24"/>
              </w:rPr>
              <w:t>Номера графиков/выходов в</w:t>
            </w:r>
            <w:r>
              <w:rPr>
                <w:sz w:val="24"/>
                <w:szCs w:val="24"/>
              </w:rPr>
              <w:br/>
            </w:r>
            <w:r w:rsidRPr="00DC7877">
              <w:rPr>
                <w:sz w:val="24"/>
                <w:szCs w:val="24"/>
              </w:rPr>
              <w:t xml:space="preserve"> соответствии с расписанием</w:t>
            </w:r>
          </w:p>
        </w:tc>
        <w:tc>
          <w:tcPr>
            <w:tcW w:w="5528" w:type="dxa"/>
            <w:shd w:val="clear" w:color="auto" w:fill="auto"/>
          </w:tcPr>
          <w:p w:rsidR="008B09C8" w:rsidRDefault="005F541A" w:rsidP="00165B27">
            <w:pPr>
              <w:ind w:left="-108" w:firstLine="108"/>
              <w:rPr>
                <w:sz w:val="24"/>
                <w:szCs w:val="24"/>
              </w:rPr>
            </w:pPr>
            <w:r>
              <w:rPr>
                <w:sz w:val="24"/>
                <w:szCs w:val="24"/>
              </w:rPr>
              <w:t>1</w:t>
            </w:r>
          </w:p>
        </w:tc>
      </w:tr>
      <w:tr w:rsidR="008B09C8" w:rsidRPr="00023694" w:rsidTr="007C626F">
        <w:tc>
          <w:tcPr>
            <w:tcW w:w="4111" w:type="dxa"/>
            <w:gridSpan w:val="2"/>
            <w:shd w:val="clear" w:color="auto" w:fill="auto"/>
          </w:tcPr>
          <w:p w:rsidR="008B09C8" w:rsidRPr="00023694" w:rsidRDefault="008B09C8" w:rsidP="00177206">
            <w:pPr>
              <w:ind w:left="-142"/>
              <w:rPr>
                <w:sz w:val="24"/>
                <w:szCs w:val="24"/>
              </w:rPr>
            </w:pPr>
            <w:r>
              <w:rPr>
                <w:sz w:val="24"/>
                <w:szCs w:val="24"/>
              </w:rPr>
              <w:t xml:space="preserve"> </w:t>
            </w:r>
            <w:r w:rsidRPr="00023694">
              <w:rPr>
                <w:sz w:val="24"/>
                <w:szCs w:val="24"/>
              </w:rPr>
              <w:t xml:space="preserve">Наименования промежуточных </w:t>
            </w:r>
            <w:r>
              <w:rPr>
                <w:sz w:val="24"/>
                <w:szCs w:val="24"/>
              </w:rPr>
              <w:br/>
              <w:t xml:space="preserve"> </w:t>
            </w:r>
            <w:r w:rsidRPr="00023694">
              <w:rPr>
                <w:sz w:val="24"/>
                <w:szCs w:val="24"/>
              </w:rPr>
              <w:t xml:space="preserve">остановочных пунктов по маршруту </w:t>
            </w:r>
            <w:r>
              <w:rPr>
                <w:sz w:val="24"/>
                <w:szCs w:val="24"/>
              </w:rPr>
              <w:br/>
              <w:t xml:space="preserve"> </w:t>
            </w:r>
            <w:r w:rsidRPr="00023694">
              <w:rPr>
                <w:sz w:val="24"/>
                <w:szCs w:val="24"/>
              </w:rPr>
              <w:t>регулярных перевозок</w:t>
            </w:r>
          </w:p>
        </w:tc>
        <w:tc>
          <w:tcPr>
            <w:tcW w:w="5528" w:type="dxa"/>
            <w:shd w:val="clear" w:color="auto" w:fill="auto"/>
          </w:tcPr>
          <w:p w:rsidR="008B09C8" w:rsidRPr="00EA248B" w:rsidRDefault="005F541A" w:rsidP="008B09C8">
            <w:pPr>
              <w:ind w:left="-57" w:right="-57"/>
              <w:jc w:val="both"/>
              <w:rPr>
                <w:sz w:val="24"/>
                <w:szCs w:val="24"/>
              </w:rPr>
            </w:pPr>
            <w:proofErr w:type="spellStart"/>
            <w:r w:rsidRPr="00EA248B">
              <w:rPr>
                <w:sz w:val="24"/>
                <w:szCs w:val="24"/>
              </w:rPr>
              <w:t>г</w:t>
            </w:r>
            <w:proofErr w:type="gramStart"/>
            <w:r w:rsidRPr="00EA248B">
              <w:rPr>
                <w:sz w:val="24"/>
                <w:szCs w:val="24"/>
              </w:rPr>
              <w:t>.Р</w:t>
            </w:r>
            <w:proofErr w:type="gramEnd"/>
            <w:r w:rsidRPr="00EA248B">
              <w:rPr>
                <w:sz w:val="24"/>
                <w:szCs w:val="24"/>
              </w:rPr>
              <w:t>одники</w:t>
            </w:r>
            <w:proofErr w:type="spellEnd"/>
            <w:r w:rsidRPr="00EA248B">
              <w:rPr>
                <w:sz w:val="24"/>
                <w:szCs w:val="24"/>
              </w:rPr>
              <w:t xml:space="preserve">: с. </w:t>
            </w:r>
            <w:proofErr w:type="spellStart"/>
            <w:r w:rsidRPr="00EA248B">
              <w:rPr>
                <w:sz w:val="24"/>
                <w:szCs w:val="24"/>
              </w:rPr>
              <w:t>Новинское</w:t>
            </w:r>
            <w:proofErr w:type="spellEnd"/>
            <w:r w:rsidRPr="00EA248B">
              <w:rPr>
                <w:sz w:val="24"/>
                <w:szCs w:val="24"/>
              </w:rPr>
              <w:t xml:space="preserve">, д. Гари, с. </w:t>
            </w:r>
            <w:proofErr w:type="spellStart"/>
            <w:r w:rsidRPr="00EA248B">
              <w:rPr>
                <w:sz w:val="24"/>
                <w:szCs w:val="24"/>
              </w:rPr>
              <w:t>Филисово</w:t>
            </w:r>
            <w:proofErr w:type="spellEnd"/>
            <w:r w:rsidRPr="00EA248B">
              <w:rPr>
                <w:sz w:val="24"/>
                <w:szCs w:val="24"/>
              </w:rPr>
              <w:t xml:space="preserve">,                  д. </w:t>
            </w:r>
            <w:proofErr w:type="spellStart"/>
            <w:r w:rsidRPr="00EA248B">
              <w:rPr>
                <w:sz w:val="24"/>
                <w:szCs w:val="24"/>
              </w:rPr>
              <w:t>Куделино</w:t>
            </w:r>
            <w:proofErr w:type="spellEnd"/>
            <w:r w:rsidRPr="00EA248B">
              <w:rPr>
                <w:sz w:val="24"/>
                <w:szCs w:val="24"/>
              </w:rPr>
              <w:t xml:space="preserve">, д. </w:t>
            </w:r>
            <w:proofErr w:type="spellStart"/>
            <w:r w:rsidRPr="00EA248B">
              <w:rPr>
                <w:sz w:val="24"/>
                <w:szCs w:val="24"/>
              </w:rPr>
              <w:t>Пирогово</w:t>
            </w:r>
            <w:proofErr w:type="spellEnd"/>
            <w:r w:rsidRPr="00EA248B">
              <w:rPr>
                <w:sz w:val="24"/>
                <w:szCs w:val="24"/>
              </w:rPr>
              <w:t xml:space="preserve">, </w:t>
            </w:r>
            <w:proofErr w:type="spellStart"/>
            <w:r w:rsidRPr="00EA248B">
              <w:rPr>
                <w:sz w:val="24"/>
                <w:szCs w:val="24"/>
              </w:rPr>
              <w:t>д.Оношково</w:t>
            </w:r>
            <w:proofErr w:type="spellEnd"/>
            <w:r w:rsidRPr="00EA248B">
              <w:rPr>
                <w:sz w:val="24"/>
                <w:szCs w:val="24"/>
              </w:rPr>
              <w:t xml:space="preserve">, </w:t>
            </w:r>
            <w:proofErr w:type="spellStart"/>
            <w:r w:rsidRPr="00EA248B">
              <w:rPr>
                <w:sz w:val="24"/>
                <w:szCs w:val="24"/>
              </w:rPr>
              <w:t>д.Кузьмино</w:t>
            </w:r>
            <w:proofErr w:type="spellEnd"/>
            <w:r w:rsidRPr="00EA248B">
              <w:rPr>
                <w:sz w:val="24"/>
                <w:szCs w:val="24"/>
              </w:rPr>
              <w:t xml:space="preserve">, </w:t>
            </w:r>
            <w:proofErr w:type="spellStart"/>
            <w:r w:rsidRPr="00EA248B">
              <w:rPr>
                <w:sz w:val="24"/>
                <w:szCs w:val="24"/>
              </w:rPr>
              <w:t>д.Городок</w:t>
            </w:r>
            <w:proofErr w:type="spellEnd"/>
            <w:r w:rsidRPr="00EA248B">
              <w:rPr>
                <w:sz w:val="24"/>
                <w:szCs w:val="24"/>
              </w:rPr>
              <w:t xml:space="preserve">, п. </w:t>
            </w:r>
            <w:proofErr w:type="spellStart"/>
            <w:r w:rsidRPr="00EA248B">
              <w:rPr>
                <w:sz w:val="24"/>
                <w:szCs w:val="24"/>
              </w:rPr>
              <w:t>Лух</w:t>
            </w:r>
            <w:proofErr w:type="spellEnd"/>
            <w:r w:rsidRPr="00EA248B">
              <w:rPr>
                <w:sz w:val="24"/>
                <w:szCs w:val="24"/>
              </w:rPr>
              <w:t xml:space="preserve">  </w:t>
            </w:r>
          </w:p>
        </w:tc>
      </w:tr>
      <w:tr w:rsidR="008B09C8" w:rsidRPr="00023694" w:rsidTr="007C626F">
        <w:trPr>
          <w:trHeight w:val="1309"/>
        </w:trPr>
        <w:tc>
          <w:tcPr>
            <w:tcW w:w="4111" w:type="dxa"/>
            <w:gridSpan w:val="2"/>
            <w:shd w:val="clear" w:color="auto" w:fill="auto"/>
          </w:tcPr>
          <w:p w:rsidR="008B09C8" w:rsidRPr="00023694" w:rsidRDefault="008B09C8" w:rsidP="00177206">
            <w:pPr>
              <w:ind w:left="-142"/>
              <w:rPr>
                <w:sz w:val="24"/>
                <w:szCs w:val="24"/>
              </w:rPr>
            </w:pPr>
            <w:r>
              <w:rPr>
                <w:sz w:val="24"/>
                <w:szCs w:val="24"/>
              </w:rPr>
              <w:t xml:space="preserve"> </w:t>
            </w:r>
            <w:r w:rsidRPr="00023694">
              <w:rPr>
                <w:sz w:val="24"/>
                <w:szCs w:val="24"/>
              </w:rPr>
              <w:t xml:space="preserve">Наименования улиц, автомобильных </w:t>
            </w:r>
            <w:r>
              <w:rPr>
                <w:sz w:val="24"/>
                <w:szCs w:val="24"/>
              </w:rPr>
              <w:br/>
              <w:t xml:space="preserve"> </w:t>
            </w:r>
            <w:r w:rsidRPr="00023694">
              <w:rPr>
                <w:sz w:val="24"/>
                <w:szCs w:val="24"/>
              </w:rPr>
              <w:t xml:space="preserve">дорог, по которым предполагается </w:t>
            </w:r>
            <w:r>
              <w:rPr>
                <w:sz w:val="24"/>
                <w:szCs w:val="24"/>
              </w:rPr>
              <w:br/>
              <w:t xml:space="preserve"> </w:t>
            </w:r>
            <w:r w:rsidRPr="00023694">
              <w:rPr>
                <w:sz w:val="24"/>
                <w:szCs w:val="24"/>
              </w:rPr>
              <w:t xml:space="preserve">движение транспортных средств между </w:t>
            </w:r>
            <w:r>
              <w:rPr>
                <w:sz w:val="24"/>
                <w:szCs w:val="24"/>
              </w:rPr>
              <w:br/>
              <w:t xml:space="preserve"> </w:t>
            </w:r>
            <w:r w:rsidRPr="00023694">
              <w:rPr>
                <w:sz w:val="24"/>
                <w:szCs w:val="24"/>
              </w:rPr>
              <w:t xml:space="preserve">остановочными пунктами по маршруту </w:t>
            </w:r>
            <w:r>
              <w:rPr>
                <w:sz w:val="24"/>
                <w:szCs w:val="24"/>
              </w:rPr>
              <w:t xml:space="preserve"> </w:t>
            </w:r>
            <w:r>
              <w:rPr>
                <w:sz w:val="24"/>
                <w:szCs w:val="24"/>
              </w:rPr>
              <w:br/>
              <w:t xml:space="preserve"> </w:t>
            </w:r>
            <w:r w:rsidRPr="00023694">
              <w:rPr>
                <w:sz w:val="24"/>
                <w:szCs w:val="24"/>
              </w:rPr>
              <w:t>регулярных перевозок</w:t>
            </w:r>
          </w:p>
        </w:tc>
        <w:tc>
          <w:tcPr>
            <w:tcW w:w="5528" w:type="dxa"/>
            <w:shd w:val="clear" w:color="auto" w:fill="auto"/>
          </w:tcPr>
          <w:p w:rsidR="008B09C8" w:rsidRPr="00EA248B" w:rsidRDefault="005F541A" w:rsidP="00165B27">
            <w:pPr>
              <w:jc w:val="both"/>
              <w:rPr>
                <w:sz w:val="24"/>
                <w:szCs w:val="24"/>
              </w:rPr>
            </w:pPr>
            <w:r w:rsidRPr="00EA248B">
              <w:rPr>
                <w:sz w:val="24"/>
                <w:szCs w:val="24"/>
              </w:rPr>
              <w:t xml:space="preserve">Родники: ул. Привокзальная, ул. Гагарина,                      ул. Марии </w:t>
            </w:r>
            <w:proofErr w:type="gramStart"/>
            <w:r w:rsidRPr="00EA248B">
              <w:rPr>
                <w:sz w:val="24"/>
                <w:szCs w:val="24"/>
              </w:rPr>
              <w:t>Ульяновой</w:t>
            </w:r>
            <w:proofErr w:type="gramEnd"/>
            <w:r w:rsidRPr="00EA248B">
              <w:rPr>
                <w:sz w:val="24"/>
                <w:szCs w:val="24"/>
              </w:rPr>
              <w:t xml:space="preserve"> а/д «Ковров-Шуя-Кинешма», а/д «</w:t>
            </w:r>
            <w:proofErr w:type="spellStart"/>
            <w:r w:rsidRPr="00EA248B">
              <w:rPr>
                <w:sz w:val="24"/>
                <w:szCs w:val="24"/>
              </w:rPr>
              <w:t>Гордяковка-Лух-Чадуево</w:t>
            </w:r>
            <w:proofErr w:type="spellEnd"/>
            <w:r w:rsidRPr="00EA248B">
              <w:rPr>
                <w:sz w:val="24"/>
                <w:szCs w:val="24"/>
              </w:rPr>
              <w:t xml:space="preserve">» </w:t>
            </w:r>
            <w:proofErr w:type="spellStart"/>
            <w:r w:rsidRPr="00EA248B">
              <w:rPr>
                <w:sz w:val="24"/>
                <w:szCs w:val="24"/>
              </w:rPr>
              <w:t>Лух</w:t>
            </w:r>
            <w:proofErr w:type="spellEnd"/>
            <w:r w:rsidRPr="00EA248B">
              <w:rPr>
                <w:sz w:val="24"/>
                <w:szCs w:val="24"/>
              </w:rPr>
              <w:t xml:space="preserve">: ул. </w:t>
            </w:r>
            <w:proofErr w:type="spellStart"/>
            <w:r w:rsidRPr="00EA248B">
              <w:rPr>
                <w:sz w:val="24"/>
                <w:szCs w:val="24"/>
              </w:rPr>
              <w:t>Лухская</w:t>
            </w:r>
            <w:proofErr w:type="spellEnd"/>
            <w:r w:rsidRPr="00EA248B">
              <w:rPr>
                <w:sz w:val="24"/>
                <w:szCs w:val="24"/>
              </w:rPr>
              <w:t>, ул. Октябрьская</w:t>
            </w:r>
          </w:p>
        </w:tc>
      </w:tr>
      <w:tr w:rsidR="00177206" w:rsidRPr="00023694" w:rsidTr="007C626F">
        <w:tc>
          <w:tcPr>
            <w:tcW w:w="4111" w:type="dxa"/>
            <w:gridSpan w:val="2"/>
            <w:shd w:val="clear" w:color="auto" w:fill="auto"/>
          </w:tcPr>
          <w:p w:rsidR="00177206" w:rsidRPr="00023694" w:rsidRDefault="00177206" w:rsidP="00177206">
            <w:pPr>
              <w:ind w:left="-142"/>
              <w:rPr>
                <w:sz w:val="24"/>
                <w:szCs w:val="24"/>
              </w:rPr>
            </w:pPr>
            <w:r>
              <w:rPr>
                <w:sz w:val="24"/>
                <w:szCs w:val="24"/>
              </w:rPr>
              <w:t xml:space="preserve"> </w:t>
            </w:r>
            <w:r w:rsidRPr="00023694">
              <w:rPr>
                <w:sz w:val="24"/>
                <w:szCs w:val="24"/>
              </w:rPr>
              <w:t xml:space="preserve">Порядок посадки и высадки </w:t>
            </w:r>
            <w:r>
              <w:rPr>
                <w:sz w:val="24"/>
                <w:szCs w:val="24"/>
              </w:rPr>
              <w:t xml:space="preserve"> </w:t>
            </w:r>
            <w:r>
              <w:rPr>
                <w:sz w:val="24"/>
                <w:szCs w:val="24"/>
              </w:rPr>
              <w:br/>
              <w:t xml:space="preserve"> </w:t>
            </w:r>
            <w:r w:rsidRPr="00023694">
              <w:rPr>
                <w:sz w:val="24"/>
                <w:szCs w:val="24"/>
              </w:rPr>
              <w:t>пассажиров</w:t>
            </w:r>
          </w:p>
        </w:tc>
        <w:tc>
          <w:tcPr>
            <w:tcW w:w="5528" w:type="dxa"/>
            <w:shd w:val="clear" w:color="auto" w:fill="auto"/>
          </w:tcPr>
          <w:p w:rsidR="00177206" w:rsidRDefault="00177206" w:rsidP="00177206">
            <w:pPr>
              <w:ind w:left="-142"/>
              <w:jc w:val="center"/>
              <w:rPr>
                <w:sz w:val="24"/>
                <w:szCs w:val="24"/>
              </w:rPr>
            </w:pPr>
            <w:r>
              <w:rPr>
                <w:sz w:val="24"/>
                <w:szCs w:val="24"/>
              </w:rPr>
              <w:t>только на установленных остановочных пунктах</w:t>
            </w:r>
          </w:p>
        </w:tc>
      </w:tr>
      <w:tr w:rsidR="00177206" w:rsidRPr="00023694" w:rsidTr="007C626F">
        <w:tc>
          <w:tcPr>
            <w:tcW w:w="4111" w:type="dxa"/>
            <w:gridSpan w:val="2"/>
            <w:shd w:val="clear" w:color="auto" w:fill="auto"/>
          </w:tcPr>
          <w:p w:rsidR="00177206" w:rsidRPr="00023694" w:rsidRDefault="00177206" w:rsidP="00177206">
            <w:pPr>
              <w:ind w:left="-142"/>
              <w:rPr>
                <w:sz w:val="24"/>
                <w:szCs w:val="24"/>
              </w:rPr>
            </w:pPr>
            <w:r>
              <w:rPr>
                <w:sz w:val="24"/>
                <w:szCs w:val="24"/>
              </w:rPr>
              <w:t xml:space="preserve"> </w:t>
            </w:r>
            <w:r w:rsidRPr="00023694">
              <w:rPr>
                <w:sz w:val="24"/>
                <w:szCs w:val="24"/>
              </w:rPr>
              <w:t>Вид регулярных перевозок</w:t>
            </w:r>
          </w:p>
        </w:tc>
        <w:tc>
          <w:tcPr>
            <w:tcW w:w="5528" w:type="dxa"/>
            <w:shd w:val="clear" w:color="auto" w:fill="auto"/>
          </w:tcPr>
          <w:p w:rsidR="00177206" w:rsidRDefault="00177206" w:rsidP="00182C35">
            <w:pPr>
              <w:jc w:val="center"/>
              <w:rPr>
                <w:sz w:val="24"/>
                <w:szCs w:val="24"/>
              </w:rPr>
            </w:pPr>
            <w:r>
              <w:rPr>
                <w:sz w:val="24"/>
                <w:szCs w:val="24"/>
              </w:rPr>
              <w:t>регулярные перевозки по нерегулируемым тарифам</w:t>
            </w:r>
          </w:p>
        </w:tc>
      </w:tr>
      <w:tr w:rsidR="00177206" w:rsidRPr="00023694" w:rsidTr="007C626F">
        <w:tc>
          <w:tcPr>
            <w:tcW w:w="4111" w:type="dxa"/>
            <w:gridSpan w:val="2"/>
            <w:shd w:val="clear" w:color="auto" w:fill="auto"/>
          </w:tcPr>
          <w:p w:rsidR="00177206" w:rsidRPr="00DC7877" w:rsidRDefault="00177206" w:rsidP="00177206">
            <w:pPr>
              <w:ind w:left="-142"/>
              <w:rPr>
                <w:sz w:val="24"/>
                <w:szCs w:val="24"/>
              </w:rPr>
            </w:pPr>
            <w:r>
              <w:rPr>
                <w:sz w:val="24"/>
                <w:szCs w:val="24"/>
              </w:rPr>
              <w:t xml:space="preserve"> </w:t>
            </w:r>
            <w:r w:rsidRPr="00DC7877">
              <w:rPr>
                <w:sz w:val="24"/>
                <w:szCs w:val="24"/>
              </w:rPr>
              <w:t>Период работы</w:t>
            </w:r>
          </w:p>
        </w:tc>
        <w:tc>
          <w:tcPr>
            <w:tcW w:w="5528" w:type="dxa"/>
            <w:shd w:val="clear" w:color="auto" w:fill="auto"/>
          </w:tcPr>
          <w:p w:rsidR="00177206" w:rsidRDefault="008B09C8" w:rsidP="00177206">
            <w:pPr>
              <w:ind w:left="-142"/>
              <w:jc w:val="center"/>
              <w:rPr>
                <w:sz w:val="24"/>
                <w:szCs w:val="24"/>
              </w:rPr>
            </w:pPr>
            <w:r>
              <w:rPr>
                <w:sz w:val="24"/>
                <w:szCs w:val="24"/>
              </w:rPr>
              <w:t>в соответствии с расписанием</w:t>
            </w:r>
          </w:p>
        </w:tc>
      </w:tr>
      <w:tr w:rsidR="00177206" w:rsidRPr="00023694" w:rsidTr="007C626F">
        <w:tc>
          <w:tcPr>
            <w:tcW w:w="2268" w:type="dxa"/>
            <w:vMerge w:val="restart"/>
            <w:shd w:val="clear" w:color="auto" w:fill="auto"/>
          </w:tcPr>
          <w:p w:rsidR="00177206" w:rsidRPr="00023694" w:rsidRDefault="00177206" w:rsidP="00177206">
            <w:pPr>
              <w:rPr>
                <w:sz w:val="24"/>
                <w:szCs w:val="24"/>
              </w:rPr>
            </w:pPr>
            <w:r w:rsidRPr="00023694">
              <w:rPr>
                <w:sz w:val="24"/>
                <w:szCs w:val="24"/>
              </w:rPr>
              <w:t xml:space="preserve">Данные о транспортных средствах, которые используются для перевозок по маршруту регулярных </w:t>
            </w:r>
            <w:r w:rsidRPr="00023694">
              <w:rPr>
                <w:sz w:val="24"/>
                <w:szCs w:val="24"/>
              </w:rPr>
              <w:lastRenderedPageBreak/>
              <w:t>перевозок</w:t>
            </w:r>
          </w:p>
        </w:tc>
        <w:tc>
          <w:tcPr>
            <w:tcW w:w="1843" w:type="dxa"/>
            <w:shd w:val="clear" w:color="auto" w:fill="auto"/>
          </w:tcPr>
          <w:p w:rsidR="00177206" w:rsidRPr="00023694" w:rsidRDefault="00177206" w:rsidP="007C626F">
            <w:pPr>
              <w:ind w:left="-107"/>
              <w:rPr>
                <w:sz w:val="24"/>
                <w:szCs w:val="24"/>
              </w:rPr>
            </w:pPr>
            <w:r w:rsidRPr="00023694">
              <w:rPr>
                <w:sz w:val="24"/>
                <w:szCs w:val="24"/>
              </w:rPr>
              <w:lastRenderedPageBreak/>
              <w:t>Вид</w:t>
            </w:r>
          </w:p>
        </w:tc>
        <w:tc>
          <w:tcPr>
            <w:tcW w:w="5528" w:type="dxa"/>
            <w:shd w:val="clear" w:color="auto" w:fill="auto"/>
          </w:tcPr>
          <w:p w:rsidR="00177206" w:rsidRPr="00023694" w:rsidRDefault="00177206" w:rsidP="00177206">
            <w:pPr>
              <w:ind w:left="-142"/>
              <w:jc w:val="center"/>
              <w:rPr>
                <w:sz w:val="24"/>
                <w:szCs w:val="24"/>
              </w:rPr>
            </w:pPr>
            <w:r>
              <w:rPr>
                <w:sz w:val="24"/>
                <w:szCs w:val="24"/>
              </w:rPr>
              <w:t>автобус</w:t>
            </w:r>
          </w:p>
        </w:tc>
      </w:tr>
      <w:tr w:rsidR="00177206" w:rsidRPr="00023694" w:rsidTr="007C626F">
        <w:tc>
          <w:tcPr>
            <w:tcW w:w="2268" w:type="dxa"/>
            <w:vMerge/>
            <w:shd w:val="clear" w:color="auto" w:fill="auto"/>
          </w:tcPr>
          <w:p w:rsidR="00177206" w:rsidRPr="00023694" w:rsidRDefault="00177206" w:rsidP="00177206">
            <w:pPr>
              <w:ind w:left="-142"/>
              <w:rPr>
                <w:sz w:val="24"/>
                <w:szCs w:val="24"/>
              </w:rPr>
            </w:pPr>
          </w:p>
        </w:tc>
        <w:tc>
          <w:tcPr>
            <w:tcW w:w="1843" w:type="dxa"/>
            <w:shd w:val="clear" w:color="auto" w:fill="auto"/>
          </w:tcPr>
          <w:p w:rsidR="00177206" w:rsidRPr="00023694" w:rsidRDefault="00177206" w:rsidP="007C626F">
            <w:pPr>
              <w:ind w:left="-107" w:right="-57"/>
              <w:rPr>
                <w:sz w:val="24"/>
                <w:szCs w:val="24"/>
              </w:rPr>
            </w:pPr>
            <w:r w:rsidRPr="00023694">
              <w:rPr>
                <w:sz w:val="24"/>
                <w:szCs w:val="24"/>
              </w:rPr>
              <w:t>Класс</w:t>
            </w:r>
            <w:r>
              <w:rPr>
                <w:sz w:val="24"/>
                <w:szCs w:val="24"/>
              </w:rPr>
              <w:t>, Категория</w:t>
            </w:r>
          </w:p>
        </w:tc>
        <w:tc>
          <w:tcPr>
            <w:tcW w:w="5528" w:type="dxa"/>
            <w:shd w:val="clear" w:color="auto" w:fill="auto"/>
          </w:tcPr>
          <w:p w:rsidR="00177206" w:rsidRPr="0092501C" w:rsidRDefault="008B09C8" w:rsidP="00A26BF6">
            <w:pPr>
              <w:ind w:left="-142"/>
              <w:jc w:val="center"/>
              <w:rPr>
                <w:sz w:val="24"/>
                <w:szCs w:val="24"/>
              </w:rPr>
            </w:pPr>
            <w:r>
              <w:rPr>
                <w:sz w:val="24"/>
                <w:szCs w:val="24"/>
              </w:rPr>
              <w:t>«</w:t>
            </w:r>
            <w:r w:rsidR="00E47088">
              <w:rPr>
                <w:sz w:val="24"/>
                <w:szCs w:val="24"/>
              </w:rPr>
              <w:t>Малый</w:t>
            </w:r>
            <w:r>
              <w:rPr>
                <w:sz w:val="24"/>
                <w:szCs w:val="24"/>
              </w:rPr>
              <w:t>», «Средний»</w:t>
            </w:r>
          </w:p>
        </w:tc>
      </w:tr>
      <w:tr w:rsidR="00177206" w:rsidRPr="00023694" w:rsidTr="007C626F">
        <w:tc>
          <w:tcPr>
            <w:tcW w:w="2268" w:type="dxa"/>
            <w:vMerge/>
            <w:shd w:val="clear" w:color="auto" w:fill="auto"/>
          </w:tcPr>
          <w:p w:rsidR="00177206" w:rsidRPr="00023694" w:rsidRDefault="00177206" w:rsidP="00177206">
            <w:pPr>
              <w:ind w:left="-142"/>
              <w:rPr>
                <w:sz w:val="24"/>
                <w:szCs w:val="24"/>
              </w:rPr>
            </w:pPr>
          </w:p>
        </w:tc>
        <w:tc>
          <w:tcPr>
            <w:tcW w:w="1843" w:type="dxa"/>
            <w:shd w:val="clear" w:color="auto" w:fill="auto"/>
          </w:tcPr>
          <w:p w:rsidR="00177206" w:rsidRPr="00023694" w:rsidRDefault="00177206" w:rsidP="007C626F">
            <w:pPr>
              <w:ind w:left="-107"/>
              <w:rPr>
                <w:sz w:val="24"/>
                <w:szCs w:val="24"/>
              </w:rPr>
            </w:pPr>
            <w:r w:rsidRPr="00023694">
              <w:rPr>
                <w:sz w:val="24"/>
                <w:szCs w:val="24"/>
              </w:rPr>
              <w:t>Максимальное количество</w:t>
            </w:r>
          </w:p>
        </w:tc>
        <w:tc>
          <w:tcPr>
            <w:tcW w:w="5528" w:type="dxa"/>
            <w:shd w:val="clear" w:color="auto" w:fill="auto"/>
          </w:tcPr>
          <w:p w:rsidR="00177206" w:rsidRPr="00023694" w:rsidRDefault="005F541A" w:rsidP="00177206">
            <w:pPr>
              <w:ind w:left="-142"/>
              <w:jc w:val="center"/>
              <w:rPr>
                <w:sz w:val="24"/>
                <w:szCs w:val="24"/>
              </w:rPr>
            </w:pPr>
            <w:r>
              <w:rPr>
                <w:sz w:val="24"/>
                <w:szCs w:val="24"/>
              </w:rPr>
              <w:t>1</w:t>
            </w:r>
          </w:p>
        </w:tc>
      </w:tr>
      <w:tr w:rsidR="00177206" w:rsidRPr="00023694" w:rsidTr="007C626F">
        <w:tc>
          <w:tcPr>
            <w:tcW w:w="2268" w:type="dxa"/>
            <w:vMerge/>
            <w:shd w:val="clear" w:color="auto" w:fill="auto"/>
          </w:tcPr>
          <w:p w:rsidR="00177206" w:rsidRPr="00023694" w:rsidRDefault="00177206" w:rsidP="00177206">
            <w:pPr>
              <w:ind w:left="-142"/>
              <w:rPr>
                <w:sz w:val="24"/>
                <w:szCs w:val="24"/>
              </w:rPr>
            </w:pPr>
          </w:p>
        </w:tc>
        <w:tc>
          <w:tcPr>
            <w:tcW w:w="1843" w:type="dxa"/>
            <w:shd w:val="clear" w:color="auto" w:fill="auto"/>
          </w:tcPr>
          <w:p w:rsidR="00177206" w:rsidRPr="00023694" w:rsidRDefault="00177206" w:rsidP="007C626F">
            <w:pPr>
              <w:ind w:left="-107"/>
              <w:rPr>
                <w:sz w:val="24"/>
                <w:szCs w:val="24"/>
              </w:rPr>
            </w:pPr>
            <w:r w:rsidRPr="00023694">
              <w:rPr>
                <w:sz w:val="24"/>
                <w:szCs w:val="24"/>
              </w:rPr>
              <w:t>Экологические характеристики</w:t>
            </w:r>
          </w:p>
        </w:tc>
        <w:tc>
          <w:tcPr>
            <w:tcW w:w="5528" w:type="dxa"/>
            <w:shd w:val="clear" w:color="auto" w:fill="auto"/>
          </w:tcPr>
          <w:p w:rsidR="00177206" w:rsidRPr="009920C5" w:rsidRDefault="00177206" w:rsidP="00177206">
            <w:pPr>
              <w:ind w:left="-142"/>
              <w:jc w:val="center"/>
              <w:rPr>
                <w:color w:val="FF0000"/>
                <w:sz w:val="24"/>
                <w:szCs w:val="24"/>
              </w:rPr>
            </w:pPr>
            <w:r w:rsidRPr="00DC7B1E">
              <w:rPr>
                <w:sz w:val="24"/>
                <w:szCs w:val="24"/>
              </w:rPr>
              <w:t>Любой</w:t>
            </w:r>
          </w:p>
        </w:tc>
      </w:tr>
    </w:tbl>
    <w:p w:rsidR="008B09C8" w:rsidRDefault="008B09C8" w:rsidP="007C626F">
      <w:pPr>
        <w:autoSpaceDE w:val="0"/>
        <w:autoSpaceDN w:val="0"/>
        <w:adjustRightInd w:val="0"/>
        <w:ind w:left="-142"/>
        <w:jc w:val="both"/>
        <w:rPr>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985"/>
        <w:gridCol w:w="5245"/>
      </w:tblGrid>
      <w:tr w:rsidR="008B09C8" w:rsidRPr="008B09C8" w:rsidTr="002B7F10">
        <w:trPr>
          <w:trHeight w:val="593"/>
        </w:trPr>
        <w:tc>
          <w:tcPr>
            <w:tcW w:w="4395" w:type="dxa"/>
            <w:gridSpan w:val="2"/>
            <w:shd w:val="clear" w:color="auto" w:fill="auto"/>
          </w:tcPr>
          <w:p w:rsidR="008B09C8" w:rsidRPr="008B09C8" w:rsidRDefault="008B09C8" w:rsidP="008B09C8">
            <w:pPr>
              <w:rPr>
                <w:color w:val="FF0000"/>
                <w:sz w:val="24"/>
                <w:szCs w:val="24"/>
              </w:rPr>
            </w:pPr>
            <w:r w:rsidRPr="008B09C8">
              <w:rPr>
                <w:sz w:val="24"/>
                <w:szCs w:val="24"/>
              </w:rPr>
              <w:t>Наименование маршрута</w:t>
            </w:r>
          </w:p>
        </w:tc>
        <w:tc>
          <w:tcPr>
            <w:tcW w:w="5245" w:type="dxa"/>
            <w:shd w:val="clear" w:color="auto" w:fill="auto"/>
          </w:tcPr>
          <w:p w:rsidR="008B09C8" w:rsidRPr="008B09C8" w:rsidRDefault="008B09C8" w:rsidP="005F541A">
            <w:pPr>
              <w:autoSpaceDE w:val="0"/>
              <w:autoSpaceDN w:val="0"/>
              <w:adjustRightInd w:val="0"/>
              <w:jc w:val="both"/>
              <w:rPr>
                <w:sz w:val="24"/>
                <w:szCs w:val="24"/>
              </w:rPr>
            </w:pPr>
            <w:r w:rsidRPr="008B09C8">
              <w:rPr>
                <w:sz w:val="24"/>
                <w:szCs w:val="24"/>
              </w:rPr>
              <w:t>№</w:t>
            </w:r>
            <w:r w:rsidR="005F541A">
              <w:rPr>
                <w:sz w:val="24"/>
                <w:szCs w:val="24"/>
              </w:rPr>
              <w:t xml:space="preserve"> 380 «</w:t>
            </w:r>
            <w:r w:rsidR="005F541A" w:rsidRPr="005F541A">
              <w:rPr>
                <w:sz w:val="24"/>
                <w:szCs w:val="24"/>
              </w:rPr>
              <w:t>г. Родники, автостанция</w:t>
            </w:r>
            <w:r w:rsidR="005F541A">
              <w:rPr>
                <w:sz w:val="24"/>
                <w:szCs w:val="24"/>
              </w:rPr>
              <w:t xml:space="preserve"> - г. </w:t>
            </w:r>
            <w:r w:rsidR="005F541A" w:rsidRPr="005F541A">
              <w:rPr>
                <w:sz w:val="24"/>
                <w:szCs w:val="24"/>
              </w:rPr>
              <w:t>Кинешма, автостанция</w:t>
            </w:r>
            <w:r w:rsidR="005F541A">
              <w:rPr>
                <w:sz w:val="24"/>
                <w:szCs w:val="24"/>
              </w:rPr>
              <w:t>»</w:t>
            </w:r>
            <w:r w:rsidRPr="008B09C8">
              <w:rPr>
                <w:sz w:val="24"/>
                <w:szCs w:val="24"/>
              </w:rPr>
              <w:t>.</w:t>
            </w:r>
          </w:p>
        </w:tc>
      </w:tr>
      <w:tr w:rsidR="008B09C8" w:rsidRPr="008B09C8" w:rsidTr="002B7F10">
        <w:tc>
          <w:tcPr>
            <w:tcW w:w="4395" w:type="dxa"/>
            <w:gridSpan w:val="2"/>
            <w:shd w:val="clear" w:color="auto" w:fill="auto"/>
          </w:tcPr>
          <w:p w:rsidR="008B09C8" w:rsidRPr="008B09C8" w:rsidRDefault="008B09C8" w:rsidP="008B09C8">
            <w:pPr>
              <w:rPr>
                <w:sz w:val="24"/>
                <w:szCs w:val="24"/>
              </w:rPr>
            </w:pPr>
            <w:r w:rsidRPr="008B09C8">
              <w:rPr>
                <w:sz w:val="24"/>
                <w:szCs w:val="24"/>
              </w:rPr>
              <w:t>Номера графиков/выходов в соответствии с расписанием</w:t>
            </w:r>
          </w:p>
        </w:tc>
        <w:tc>
          <w:tcPr>
            <w:tcW w:w="5245" w:type="dxa"/>
            <w:shd w:val="clear" w:color="auto" w:fill="auto"/>
          </w:tcPr>
          <w:p w:rsidR="008B09C8" w:rsidRPr="008B09C8" w:rsidRDefault="005F541A" w:rsidP="008B09C8">
            <w:pPr>
              <w:ind w:left="-108" w:firstLine="108"/>
              <w:rPr>
                <w:sz w:val="24"/>
                <w:szCs w:val="24"/>
              </w:rPr>
            </w:pPr>
            <w:r>
              <w:rPr>
                <w:sz w:val="24"/>
                <w:szCs w:val="24"/>
              </w:rPr>
              <w:t>1</w:t>
            </w:r>
          </w:p>
        </w:tc>
      </w:tr>
      <w:tr w:rsidR="008B09C8" w:rsidRPr="008B09C8" w:rsidTr="002B7F10">
        <w:tc>
          <w:tcPr>
            <w:tcW w:w="4395" w:type="dxa"/>
            <w:gridSpan w:val="2"/>
            <w:shd w:val="clear" w:color="auto" w:fill="auto"/>
          </w:tcPr>
          <w:p w:rsidR="008B09C8" w:rsidRPr="008B09C8" w:rsidRDefault="008B09C8" w:rsidP="008B09C8">
            <w:pPr>
              <w:rPr>
                <w:sz w:val="24"/>
                <w:szCs w:val="24"/>
              </w:rPr>
            </w:pPr>
            <w:r w:rsidRPr="008B09C8">
              <w:rPr>
                <w:sz w:val="24"/>
                <w:szCs w:val="24"/>
              </w:rPr>
              <w:t>Наименования промежуточных остановочных пунктов по маршруту регулярных перевозок</w:t>
            </w:r>
          </w:p>
        </w:tc>
        <w:tc>
          <w:tcPr>
            <w:tcW w:w="5245" w:type="dxa"/>
            <w:shd w:val="clear" w:color="auto" w:fill="auto"/>
          </w:tcPr>
          <w:p w:rsidR="008B09C8" w:rsidRPr="008B09C8" w:rsidRDefault="005F541A" w:rsidP="008B09C8">
            <w:pPr>
              <w:ind w:left="-57" w:right="-57"/>
              <w:jc w:val="both"/>
              <w:rPr>
                <w:sz w:val="24"/>
                <w:szCs w:val="24"/>
              </w:rPr>
            </w:pPr>
            <w:proofErr w:type="gramStart"/>
            <w:r w:rsidRPr="005F541A">
              <w:rPr>
                <w:sz w:val="24"/>
                <w:szCs w:val="24"/>
              </w:rPr>
              <w:t xml:space="preserve">г. Родники: </w:t>
            </w:r>
            <w:proofErr w:type="spellStart"/>
            <w:r w:rsidRPr="005F541A">
              <w:rPr>
                <w:sz w:val="24"/>
                <w:szCs w:val="24"/>
              </w:rPr>
              <w:t>пов</w:t>
            </w:r>
            <w:proofErr w:type="spellEnd"/>
            <w:r w:rsidRPr="005F541A">
              <w:rPr>
                <w:sz w:val="24"/>
                <w:szCs w:val="24"/>
              </w:rPr>
              <w:t xml:space="preserve">. на п. </w:t>
            </w:r>
            <w:proofErr w:type="spellStart"/>
            <w:r w:rsidRPr="005F541A">
              <w:rPr>
                <w:sz w:val="24"/>
                <w:szCs w:val="24"/>
              </w:rPr>
              <w:t>Лух</w:t>
            </w:r>
            <w:proofErr w:type="spellEnd"/>
            <w:r w:rsidRPr="005F541A">
              <w:rPr>
                <w:sz w:val="24"/>
                <w:szCs w:val="24"/>
              </w:rPr>
              <w:t xml:space="preserve">, </w:t>
            </w:r>
            <w:proofErr w:type="spellStart"/>
            <w:r w:rsidRPr="005F541A">
              <w:rPr>
                <w:sz w:val="24"/>
                <w:szCs w:val="24"/>
              </w:rPr>
              <w:t>пов</w:t>
            </w:r>
            <w:proofErr w:type="spellEnd"/>
            <w:r w:rsidRPr="005F541A">
              <w:rPr>
                <w:sz w:val="24"/>
                <w:szCs w:val="24"/>
              </w:rPr>
              <w:t xml:space="preserve">. на д. </w:t>
            </w:r>
            <w:proofErr w:type="spellStart"/>
            <w:r w:rsidRPr="005F541A">
              <w:rPr>
                <w:sz w:val="24"/>
                <w:szCs w:val="24"/>
              </w:rPr>
              <w:t>Мальчиха</w:t>
            </w:r>
            <w:proofErr w:type="spellEnd"/>
            <w:r w:rsidRPr="005F541A">
              <w:rPr>
                <w:sz w:val="24"/>
                <w:szCs w:val="24"/>
              </w:rPr>
              <w:t xml:space="preserve">, </w:t>
            </w:r>
            <w:r>
              <w:rPr>
                <w:sz w:val="24"/>
                <w:szCs w:val="24"/>
              </w:rPr>
              <w:t xml:space="preserve"> </w:t>
            </w:r>
            <w:r w:rsidRPr="005F541A">
              <w:rPr>
                <w:sz w:val="24"/>
                <w:szCs w:val="24"/>
              </w:rPr>
              <w:t xml:space="preserve">д. </w:t>
            </w:r>
            <w:proofErr w:type="spellStart"/>
            <w:r w:rsidRPr="005F541A">
              <w:rPr>
                <w:sz w:val="24"/>
                <w:szCs w:val="24"/>
              </w:rPr>
              <w:t>Сопегино</w:t>
            </w:r>
            <w:proofErr w:type="spellEnd"/>
            <w:r w:rsidRPr="005F541A">
              <w:rPr>
                <w:sz w:val="24"/>
                <w:szCs w:val="24"/>
              </w:rPr>
              <w:t xml:space="preserve">, д. </w:t>
            </w:r>
            <w:proofErr w:type="spellStart"/>
            <w:r w:rsidRPr="005F541A">
              <w:rPr>
                <w:sz w:val="24"/>
                <w:szCs w:val="24"/>
              </w:rPr>
              <w:t>Цепики</w:t>
            </w:r>
            <w:proofErr w:type="spellEnd"/>
            <w:r w:rsidRPr="005F541A">
              <w:rPr>
                <w:sz w:val="24"/>
                <w:szCs w:val="24"/>
              </w:rPr>
              <w:t xml:space="preserve">,  г. Вичуга, д. </w:t>
            </w:r>
            <w:proofErr w:type="spellStart"/>
            <w:r w:rsidRPr="005F541A">
              <w:rPr>
                <w:sz w:val="24"/>
                <w:szCs w:val="24"/>
              </w:rPr>
              <w:t>Марфино</w:t>
            </w:r>
            <w:proofErr w:type="spellEnd"/>
            <w:r w:rsidRPr="005F541A">
              <w:rPr>
                <w:sz w:val="24"/>
                <w:szCs w:val="24"/>
              </w:rPr>
              <w:t xml:space="preserve">, д. </w:t>
            </w:r>
            <w:proofErr w:type="spellStart"/>
            <w:r w:rsidRPr="005F541A">
              <w:rPr>
                <w:sz w:val="24"/>
                <w:szCs w:val="24"/>
              </w:rPr>
              <w:t>Быстри</w:t>
            </w:r>
            <w:proofErr w:type="spellEnd"/>
            <w:r w:rsidRPr="005F541A">
              <w:rPr>
                <w:sz w:val="24"/>
                <w:szCs w:val="24"/>
              </w:rPr>
              <w:t xml:space="preserve">, д. </w:t>
            </w:r>
            <w:proofErr w:type="spellStart"/>
            <w:r w:rsidRPr="005F541A">
              <w:rPr>
                <w:sz w:val="24"/>
                <w:szCs w:val="24"/>
              </w:rPr>
              <w:t>Рокотово</w:t>
            </w:r>
            <w:proofErr w:type="spellEnd"/>
            <w:r w:rsidRPr="005F541A">
              <w:rPr>
                <w:sz w:val="24"/>
                <w:szCs w:val="24"/>
              </w:rPr>
              <w:t xml:space="preserve">, д. Воробьево, д. </w:t>
            </w:r>
            <w:proofErr w:type="spellStart"/>
            <w:r w:rsidRPr="005F541A">
              <w:rPr>
                <w:sz w:val="24"/>
                <w:szCs w:val="24"/>
              </w:rPr>
              <w:t>Дягилеха</w:t>
            </w:r>
            <w:proofErr w:type="spellEnd"/>
            <w:r w:rsidRPr="005F541A">
              <w:rPr>
                <w:sz w:val="24"/>
                <w:szCs w:val="24"/>
              </w:rPr>
              <w:t xml:space="preserve">, д. </w:t>
            </w:r>
            <w:proofErr w:type="spellStart"/>
            <w:r w:rsidRPr="005F541A">
              <w:rPr>
                <w:sz w:val="24"/>
                <w:szCs w:val="24"/>
              </w:rPr>
              <w:t>Дюпиха</w:t>
            </w:r>
            <w:proofErr w:type="spellEnd"/>
            <w:r w:rsidRPr="005F541A">
              <w:rPr>
                <w:sz w:val="24"/>
                <w:szCs w:val="24"/>
              </w:rPr>
              <w:t xml:space="preserve">, д. </w:t>
            </w:r>
            <w:proofErr w:type="spellStart"/>
            <w:r w:rsidRPr="005F541A">
              <w:rPr>
                <w:sz w:val="24"/>
                <w:szCs w:val="24"/>
              </w:rPr>
              <w:t>Велизанец</w:t>
            </w:r>
            <w:proofErr w:type="spellEnd"/>
            <w:r w:rsidRPr="005F541A">
              <w:rPr>
                <w:sz w:val="24"/>
                <w:szCs w:val="24"/>
              </w:rPr>
              <w:t>,  г. Кинешма</w:t>
            </w:r>
            <w:proofErr w:type="gramEnd"/>
          </w:p>
        </w:tc>
      </w:tr>
      <w:tr w:rsidR="008B09C8" w:rsidRPr="008B09C8" w:rsidTr="002B7F10">
        <w:trPr>
          <w:trHeight w:val="1309"/>
        </w:trPr>
        <w:tc>
          <w:tcPr>
            <w:tcW w:w="4395" w:type="dxa"/>
            <w:gridSpan w:val="2"/>
            <w:shd w:val="clear" w:color="auto" w:fill="auto"/>
          </w:tcPr>
          <w:p w:rsidR="008B09C8" w:rsidRPr="008B09C8" w:rsidRDefault="008B09C8" w:rsidP="008B09C8">
            <w:pPr>
              <w:rPr>
                <w:sz w:val="24"/>
                <w:szCs w:val="24"/>
              </w:rPr>
            </w:pPr>
            <w:r w:rsidRPr="008B09C8">
              <w:rPr>
                <w:sz w:val="24"/>
                <w:szCs w:val="24"/>
              </w:rPr>
              <w:t>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tc>
        <w:tc>
          <w:tcPr>
            <w:tcW w:w="5245" w:type="dxa"/>
            <w:shd w:val="clear" w:color="auto" w:fill="auto"/>
          </w:tcPr>
          <w:p w:rsidR="008B09C8" w:rsidRPr="008B09C8" w:rsidRDefault="005F541A" w:rsidP="0046027B">
            <w:pPr>
              <w:jc w:val="both"/>
              <w:rPr>
                <w:color w:val="FF0000"/>
                <w:sz w:val="24"/>
                <w:szCs w:val="24"/>
              </w:rPr>
            </w:pPr>
            <w:r w:rsidRPr="00EA248B">
              <w:rPr>
                <w:sz w:val="24"/>
                <w:szCs w:val="24"/>
              </w:rPr>
              <w:t xml:space="preserve">Родники: ул. Привокзальная, ул. Гагарина,                 ул. Марии Ульяновой, а/д «Иваново-Родники», а/д «Ковров-Шуя-Кинешма», Вичуга:                          ул. </w:t>
            </w:r>
            <w:proofErr w:type="spellStart"/>
            <w:r w:rsidRPr="00EA248B">
              <w:rPr>
                <w:sz w:val="24"/>
                <w:szCs w:val="24"/>
              </w:rPr>
              <w:t>Родниковская</w:t>
            </w:r>
            <w:proofErr w:type="spellEnd"/>
            <w:r w:rsidRPr="00EA248B">
              <w:rPr>
                <w:sz w:val="24"/>
                <w:szCs w:val="24"/>
              </w:rPr>
              <w:t xml:space="preserve">, </w:t>
            </w:r>
            <w:proofErr w:type="spellStart"/>
            <w:r w:rsidRPr="00EA248B">
              <w:rPr>
                <w:sz w:val="24"/>
                <w:szCs w:val="24"/>
              </w:rPr>
              <w:t>ул</w:t>
            </w:r>
            <w:proofErr w:type="gramStart"/>
            <w:r w:rsidRPr="00EA248B">
              <w:rPr>
                <w:sz w:val="24"/>
                <w:szCs w:val="24"/>
              </w:rPr>
              <w:t>.Л</w:t>
            </w:r>
            <w:proofErr w:type="gramEnd"/>
            <w:r w:rsidRPr="00EA248B">
              <w:rPr>
                <w:sz w:val="24"/>
                <w:szCs w:val="24"/>
              </w:rPr>
              <w:t>енинградская</w:t>
            </w:r>
            <w:proofErr w:type="spellEnd"/>
            <w:r w:rsidRPr="00EA248B">
              <w:rPr>
                <w:sz w:val="24"/>
                <w:szCs w:val="24"/>
              </w:rPr>
              <w:t xml:space="preserve">, </w:t>
            </w:r>
            <w:proofErr w:type="spellStart"/>
            <w:r w:rsidRPr="00EA248B">
              <w:rPr>
                <w:sz w:val="24"/>
                <w:szCs w:val="24"/>
              </w:rPr>
              <w:t>ул.Вокзальная</w:t>
            </w:r>
            <w:proofErr w:type="spellEnd"/>
            <w:r w:rsidRPr="00EA248B">
              <w:rPr>
                <w:sz w:val="24"/>
                <w:szCs w:val="24"/>
              </w:rPr>
              <w:t xml:space="preserve">, ул. Кинешемская, а/д «Вичуга                -Старая Вичуга» Кинешма: ул. </w:t>
            </w:r>
            <w:proofErr w:type="spellStart"/>
            <w:r w:rsidRPr="00EA248B">
              <w:rPr>
                <w:sz w:val="24"/>
                <w:szCs w:val="24"/>
              </w:rPr>
              <w:t>Вичугская</w:t>
            </w:r>
            <w:proofErr w:type="spellEnd"/>
            <w:r w:rsidRPr="00EA248B">
              <w:rPr>
                <w:sz w:val="24"/>
                <w:szCs w:val="24"/>
              </w:rPr>
              <w:t>,                 ул. Островского</w:t>
            </w:r>
          </w:p>
        </w:tc>
      </w:tr>
      <w:tr w:rsidR="008B09C8" w:rsidRPr="008B09C8" w:rsidTr="002B7F10">
        <w:tc>
          <w:tcPr>
            <w:tcW w:w="4395" w:type="dxa"/>
            <w:gridSpan w:val="2"/>
            <w:shd w:val="clear" w:color="auto" w:fill="auto"/>
          </w:tcPr>
          <w:p w:rsidR="008B09C8" w:rsidRPr="008B09C8" w:rsidRDefault="008B09C8" w:rsidP="008B09C8">
            <w:pPr>
              <w:rPr>
                <w:sz w:val="24"/>
                <w:szCs w:val="24"/>
              </w:rPr>
            </w:pPr>
            <w:r w:rsidRPr="008B09C8">
              <w:rPr>
                <w:sz w:val="24"/>
                <w:szCs w:val="24"/>
              </w:rPr>
              <w:t>Порядок посадки и высадки пассажиров</w:t>
            </w:r>
          </w:p>
        </w:tc>
        <w:tc>
          <w:tcPr>
            <w:tcW w:w="5245" w:type="dxa"/>
            <w:shd w:val="clear" w:color="auto" w:fill="auto"/>
          </w:tcPr>
          <w:p w:rsidR="008B09C8" w:rsidRPr="008B09C8" w:rsidRDefault="008B09C8" w:rsidP="005F541A">
            <w:pPr>
              <w:jc w:val="center"/>
              <w:rPr>
                <w:sz w:val="24"/>
                <w:szCs w:val="24"/>
              </w:rPr>
            </w:pPr>
            <w:r w:rsidRPr="008B09C8">
              <w:rPr>
                <w:sz w:val="24"/>
                <w:szCs w:val="24"/>
              </w:rPr>
              <w:t>только на установленных остановочных пунктах</w:t>
            </w:r>
          </w:p>
        </w:tc>
      </w:tr>
      <w:tr w:rsidR="008B09C8" w:rsidRPr="008B09C8" w:rsidTr="002B7F10">
        <w:tc>
          <w:tcPr>
            <w:tcW w:w="4395" w:type="dxa"/>
            <w:gridSpan w:val="2"/>
            <w:shd w:val="clear" w:color="auto" w:fill="auto"/>
          </w:tcPr>
          <w:p w:rsidR="008B09C8" w:rsidRPr="008B09C8" w:rsidRDefault="008B09C8" w:rsidP="008B09C8">
            <w:pPr>
              <w:rPr>
                <w:sz w:val="24"/>
                <w:szCs w:val="24"/>
              </w:rPr>
            </w:pPr>
            <w:r w:rsidRPr="008B09C8">
              <w:rPr>
                <w:sz w:val="24"/>
                <w:szCs w:val="24"/>
              </w:rPr>
              <w:t>Вид регулярных перевозок</w:t>
            </w:r>
          </w:p>
        </w:tc>
        <w:tc>
          <w:tcPr>
            <w:tcW w:w="5245" w:type="dxa"/>
            <w:shd w:val="clear" w:color="auto" w:fill="auto"/>
          </w:tcPr>
          <w:p w:rsidR="008B09C8" w:rsidRPr="008B09C8" w:rsidRDefault="008B09C8" w:rsidP="005F541A">
            <w:pPr>
              <w:jc w:val="center"/>
              <w:rPr>
                <w:sz w:val="24"/>
                <w:szCs w:val="24"/>
              </w:rPr>
            </w:pPr>
            <w:r w:rsidRPr="008B09C8">
              <w:rPr>
                <w:sz w:val="24"/>
                <w:szCs w:val="24"/>
              </w:rPr>
              <w:t>регулярные перевозки по нерегулируемым тарифам</w:t>
            </w:r>
          </w:p>
        </w:tc>
      </w:tr>
      <w:tr w:rsidR="008B09C8" w:rsidRPr="008B09C8" w:rsidTr="002B7F10">
        <w:tc>
          <w:tcPr>
            <w:tcW w:w="4395" w:type="dxa"/>
            <w:gridSpan w:val="2"/>
            <w:shd w:val="clear" w:color="auto" w:fill="auto"/>
          </w:tcPr>
          <w:p w:rsidR="008B09C8" w:rsidRPr="008B09C8" w:rsidRDefault="008B09C8" w:rsidP="008B09C8">
            <w:pPr>
              <w:rPr>
                <w:sz w:val="24"/>
                <w:szCs w:val="24"/>
              </w:rPr>
            </w:pPr>
            <w:r w:rsidRPr="008B09C8">
              <w:rPr>
                <w:sz w:val="24"/>
                <w:szCs w:val="24"/>
              </w:rPr>
              <w:t>Период работы</w:t>
            </w:r>
          </w:p>
        </w:tc>
        <w:tc>
          <w:tcPr>
            <w:tcW w:w="5245" w:type="dxa"/>
            <w:shd w:val="clear" w:color="auto" w:fill="auto"/>
          </w:tcPr>
          <w:p w:rsidR="008B09C8" w:rsidRPr="008B09C8" w:rsidRDefault="008B09C8" w:rsidP="008B09C8">
            <w:pPr>
              <w:jc w:val="center"/>
              <w:rPr>
                <w:sz w:val="24"/>
                <w:szCs w:val="24"/>
              </w:rPr>
            </w:pPr>
            <w:r w:rsidRPr="008B09C8">
              <w:rPr>
                <w:rFonts w:eastAsia="Calibri"/>
                <w:sz w:val="24"/>
                <w:szCs w:val="24"/>
              </w:rPr>
              <w:t xml:space="preserve">в соответствии с расписанием </w:t>
            </w:r>
          </w:p>
        </w:tc>
      </w:tr>
      <w:tr w:rsidR="008B09C8" w:rsidRPr="008B09C8" w:rsidTr="002B7F10">
        <w:tc>
          <w:tcPr>
            <w:tcW w:w="2410" w:type="dxa"/>
            <w:vMerge w:val="restart"/>
            <w:shd w:val="clear" w:color="auto" w:fill="auto"/>
          </w:tcPr>
          <w:p w:rsidR="008B09C8" w:rsidRPr="008B09C8" w:rsidRDefault="008B09C8" w:rsidP="008B09C8">
            <w:pPr>
              <w:rPr>
                <w:sz w:val="24"/>
                <w:szCs w:val="24"/>
              </w:rPr>
            </w:pPr>
            <w:r w:rsidRPr="008B09C8">
              <w:rPr>
                <w:sz w:val="24"/>
                <w:szCs w:val="24"/>
              </w:rPr>
              <w:t>Данные о транспортных средствах, которые используются для перевозок по маршруту регулярных перевозок</w:t>
            </w:r>
          </w:p>
        </w:tc>
        <w:tc>
          <w:tcPr>
            <w:tcW w:w="1985" w:type="dxa"/>
            <w:shd w:val="clear" w:color="auto" w:fill="auto"/>
          </w:tcPr>
          <w:p w:rsidR="008B09C8" w:rsidRPr="008B09C8" w:rsidRDefault="008B09C8" w:rsidP="008B09C8">
            <w:pPr>
              <w:rPr>
                <w:sz w:val="24"/>
                <w:szCs w:val="24"/>
              </w:rPr>
            </w:pPr>
            <w:r w:rsidRPr="008B09C8">
              <w:rPr>
                <w:sz w:val="24"/>
                <w:szCs w:val="24"/>
              </w:rPr>
              <w:t>Вид</w:t>
            </w:r>
          </w:p>
        </w:tc>
        <w:tc>
          <w:tcPr>
            <w:tcW w:w="5245" w:type="dxa"/>
            <w:shd w:val="clear" w:color="auto" w:fill="auto"/>
          </w:tcPr>
          <w:p w:rsidR="008B09C8" w:rsidRPr="008B09C8" w:rsidRDefault="008B09C8" w:rsidP="008B09C8">
            <w:pPr>
              <w:jc w:val="center"/>
              <w:rPr>
                <w:sz w:val="24"/>
                <w:szCs w:val="24"/>
              </w:rPr>
            </w:pPr>
            <w:r w:rsidRPr="008B09C8">
              <w:rPr>
                <w:sz w:val="24"/>
                <w:szCs w:val="24"/>
              </w:rPr>
              <w:t>автобус</w:t>
            </w:r>
          </w:p>
        </w:tc>
      </w:tr>
      <w:tr w:rsidR="008B09C8" w:rsidRPr="008B09C8" w:rsidTr="002B7F10">
        <w:tc>
          <w:tcPr>
            <w:tcW w:w="2410" w:type="dxa"/>
            <w:vMerge/>
            <w:shd w:val="clear" w:color="auto" w:fill="auto"/>
          </w:tcPr>
          <w:p w:rsidR="008B09C8" w:rsidRPr="008B09C8" w:rsidRDefault="008B09C8" w:rsidP="008B09C8">
            <w:pPr>
              <w:rPr>
                <w:sz w:val="24"/>
                <w:szCs w:val="24"/>
              </w:rPr>
            </w:pPr>
          </w:p>
        </w:tc>
        <w:tc>
          <w:tcPr>
            <w:tcW w:w="1985" w:type="dxa"/>
            <w:shd w:val="clear" w:color="auto" w:fill="auto"/>
          </w:tcPr>
          <w:p w:rsidR="008B09C8" w:rsidRPr="008B09C8" w:rsidRDefault="008B09C8" w:rsidP="008B09C8">
            <w:pPr>
              <w:ind w:left="-57" w:right="-57"/>
              <w:rPr>
                <w:sz w:val="24"/>
                <w:szCs w:val="24"/>
              </w:rPr>
            </w:pPr>
            <w:r w:rsidRPr="008B09C8">
              <w:rPr>
                <w:sz w:val="24"/>
                <w:szCs w:val="24"/>
              </w:rPr>
              <w:t>Класс, Категория</w:t>
            </w:r>
          </w:p>
        </w:tc>
        <w:tc>
          <w:tcPr>
            <w:tcW w:w="5245" w:type="dxa"/>
            <w:shd w:val="clear" w:color="auto" w:fill="auto"/>
          </w:tcPr>
          <w:p w:rsidR="008B09C8" w:rsidRPr="008B09C8" w:rsidRDefault="0046027B" w:rsidP="008B09C8">
            <w:pPr>
              <w:jc w:val="center"/>
              <w:rPr>
                <w:sz w:val="24"/>
                <w:szCs w:val="24"/>
              </w:rPr>
            </w:pPr>
            <w:r>
              <w:rPr>
                <w:sz w:val="24"/>
                <w:szCs w:val="24"/>
              </w:rPr>
              <w:t xml:space="preserve">«Малый», </w:t>
            </w:r>
            <w:r w:rsidR="008B09C8" w:rsidRPr="008B09C8">
              <w:rPr>
                <w:sz w:val="24"/>
                <w:szCs w:val="24"/>
              </w:rPr>
              <w:t>«Средний»</w:t>
            </w:r>
          </w:p>
        </w:tc>
      </w:tr>
      <w:tr w:rsidR="008B09C8" w:rsidRPr="008B09C8" w:rsidTr="002B7F10">
        <w:tc>
          <w:tcPr>
            <w:tcW w:w="2410" w:type="dxa"/>
            <w:vMerge/>
            <w:shd w:val="clear" w:color="auto" w:fill="auto"/>
          </w:tcPr>
          <w:p w:rsidR="008B09C8" w:rsidRPr="008B09C8" w:rsidRDefault="008B09C8" w:rsidP="008B09C8">
            <w:pPr>
              <w:rPr>
                <w:sz w:val="24"/>
                <w:szCs w:val="24"/>
              </w:rPr>
            </w:pPr>
          </w:p>
        </w:tc>
        <w:tc>
          <w:tcPr>
            <w:tcW w:w="1985" w:type="dxa"/>
            <w:shd w:val="clear" w:color="auto" w:fill="auto"/>
          </w:tcPr>
          <w:p w:rsidR="008B09C8" w:rsidRPr="008B09C8" w:rsidRDefault="008B09C8" w:rsidP="008B09C8">
            <w:pPr>
              <w:rPr>
                <w:sz w:val="24"/>
                <w:szCs w:val="24"/>
              </w:rPr>
            </w:pPr>
            <w:r w:rsidRPr="008B09C8">
              <w:rPr>
                <w:sz w:val="24"/>
                <w:szCs w:val="24"/>
              </w:rPr>
              <w:t>Максимальное количество</w:t>
            </w:r>
          </w:p>
        </w:tc>
        <w:tc>
          <w:tcPr>
            <w:tcW w:w="5245" w:type="dxa"/>
            <w:shd w:val="clear" w:color="auto" w:fill="auto"/>
          </w:tcPr>
          <w:p w:rsidR="008B09C8" w:rsidRPr="008B09C8" w:rsidRDefault="005F541A" w:rsidP="008B09C8">
            <w:pPr>
              <w:jc w:val="center"/>
              <w:rPr>
                <w:sz w:val="24"/>
                <w:szCs w:val="24"/>
              </w:rPr>
            </w:pPr>
            <w:r>
              <w:rPr>
                <w:sz w:val="24"/>
                <w:szCs w:val="24"/>
              </w:rPr>
              <w:t xml:space="preserve">  1</w:t>
            </w:r>
          </w:p>
        </w:tc>
      </w:tr>
      <w:tr w:rsidR="008B09C8" w:rsidRPr="008B09C8" w:rsidTr="002B7F10">
        <w:tc>
          <w:tcPr>
            <w:tcW w:w="2410" w:type="dxa"/>
            <w:vMerge/>
            <w:shd w:val="clear" w:color="auto" w:fill="auto"/>
          </w:tcPr>
          <w:p w:rsidR="008B09C8" w:rsidRPr="008B09C8" w:rsidRDefault="008B09C8" w:rsidP="008B09C8">
            <w:pPr>
              <w:rPr>
                <w:sz w:val="24"/>
                <w:szCs w:val="24"/>
              </w:rPr>
            </w:pPr>
          </w:p>
        </w:tc>
        <w:tc>
          <w:tcPr>
            <w:tcW w:w="1985" w:type="dxa"/>
            <w:shd w:val="clear" w:color="auto" w:fill="auto"/>
          </w:tcPr>
          <w:p w:rsidR="008B09C8" w:rsidRPr="008B09C8" w:rsidRDefault="008B09C8" w:rsidP="008B09C8">
            <w:pPr>
              <w:rPr>
                <w:sz w:val="24"/>
                <w:szCs w:val="24"/>
              </w:rPr>
            </w:pPr>
            <w:r w:rsidRPr="008B09C8">
              <w:rPr>
                <w:sz w:val="24"/>
                <w:szCs w:val="24"/>
              </w:rPr>
              <w:t>Экологические характеристики</w:t>
            </w:r>
          </w:p>
        </w:tc>
        <w:tc>
          <w:tcPr>
            <w:tcW w:w="5245" w:type="dxa"/>
            <w:shd w:val="clear" w:color="auto" w:fill="auto"/>
          </w:tcPr>
          <w:p w:rsidR="008B09C8" w:rsidRPr="008B09C8" w:rsidRDefault="008B09C8" w:rsidP="008B09C8">
            <w:pPr>
              <w:jc w:val="center"/>
              <w:rPr>
                <w:color w:val="FF0000"/>
                <w:sz w:val="24"/>
                <w:szCs w:val="24"/>
              </w:rPr>
            </w:pPr>
            <w:r w:rsidRPr="008B09C8">
              <w:rPr>
                <w:sz w:val="24"/>
                <w:szCs w:val="24"/>
              </w:rPr>
              <w:t>Любой</w:t>
            </w:r>
          </w:p>
        </w:tc>
      </w:tr>
    </w:tbl>
    <w:p w:rsidR="008B09C8" w:rsidRPr="008B09C8" w:rsidRDefault="008B09C8" w:rsidP="008B09C8">
      <w:pPr>
        <w:rPr>
          <w:sz w:val="24"/>
          <w:szCs w:val="24"/>
        </w:rPr>
      </w:pPr>
      <w:r w:rsidRPr="008B09C8">
        <w:rPr>
          <w:sz w:val="24"/>
          <w:szCs w:val="24"/>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985"/>
        <w:gridCol w:w="5245"/>
      </w:tblGrid>
      <w:tr w:rsidR="002B7F10" w:rsidRPr="002B7F10" w:rsidTr="002B7F10">
        <w:trPr>
          <w:trHeight w:val="593"/>
        </w:trPr>
        <w:tc>
          <w:tcPr>
            <w:tcW w:w="4253" w:type="dxa"/>
            <w:gridSpan w:val="2"/>
            <w:shd w:val="clear" w:color="auto" w:fill="auto"/>
          </w:tcPr>
          <w:p w:rsidR="002B7F10" w:rsidRPr="002B7F10" w:rsidRDefault="002B7F10" w:rsidP="002B7F10">
            <w:pPr>
              <w:rPr>
                <w:color w:val="FF0000"/>
                <w:sz w:val="24"/>
                <w:szCs w:val="24"/>
              </w:rPr>
            </w:pPr>
            <w:r w:rsidRPr="002B7F10">
              <w:rPr>
                <w:sz w:val="24"/>
                <w:szCs w:val="24"/>
              </w:rPr>
              <w:t>Наименование маршрута</w:t>
            </w:r>
          </w:p>
        </w:tc>
        <w:tc>
          <w:tcPr>
            <w:tcW w:w="5245" w:type="dxa"/>
            <w:shd w:val="clear" w:color="auto" w:fill="auto"/>
          </w:tcPr>
          <w:p w:rsidR="002B7F10" w:rsidRPr="002B7F10" w:rsidRDefault="005F541A" w:rsidP="005F541A">
            <w:pPr>
              <w:autoSpaceDE w:val="0"/>
              <w:autoSpaceDN w:val="0"/>
              <w:adjustRightInd w:val="0"/>
              <w:jc w:val="both"/>
              <w:rPr>
                <w:sz w:val="24"/>
                <w:szCs w:val="24"/>
              </w:rPr>
            </w:pPr>
            <w:r>
              <w:rPr>
                <w:sz w:val="24"/>
                <w:szCs w:val="24"/>
              </w:rPr>
              <w:t>№ 381</w:t>
            </w:r>
            <w:r w:rsidR="002B7F10" w:rsidRPr="002B7F10">
              <w:rPr>
                <w:sz w:val="24"/>
                <w:szCs w:val="24"/>
              </w:rPr>
              <w:t xml:space="preserve"> «</w:t>
            </w:r>
            <w:r w:rsidRPr="005F541A">
              <w:rPr>
                <w:sz w:val="24"/>
                <w:szCs w:val="24"/>
              </w:rPr>
              <w:t>г. Родники, автостанция</w:t>
            </w:r>
            <w:r>
              <w:rPr>
                <w:sz w:val="24"/>
                <w:szCs w:val="24"/>
              </w:rPr>
              <w:t xml:space="preserve"> </w:t>
            </w:r>
            <w:r w:rsidRPr="005F541A">
              <w:rPr>
                <w:sz w:val="24"/>
                <w:szCs w:val="24"/>
              </w:rPr>
              <w:t>-</w:t>
            </w:r>
            <w:r>
              <w:rPr>
                <w:sz w:val="24"/>
                <w:szCs w:val="24"/>
              </w:rPr>
              <w:t xml:space="preserve"> </w:t>
            </w:r>
            <w:r w:rsidRPr="005F541A">
              <w:rPr>
                <w:sz w:val="24"/>
                <w:szCs w:val="24"/>
              </w:rPr>
              <w:t>г. Шуя, автостанция</w:t>
            </w:r>
            <w:r w:rsidR="002B7F10" w:rsidRPr="002B7F10">
              <w:rPr>
                <w:sz w:val="24"/>
                <w:szCs w:val="24"/>
              </w:rPr>
              <w:t>»</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Номера графиков/выходов в соответствии с расписанием</w:t>
            </w:r>
          </w:p>
        </w:tc>
        <w:tc>
          <w:tcPr>
            <w:tcW w:w="5245" w:type="dxa"/>
            <w:shd w:val="clear" w:color="auto" w:fill="auto"/>
          </w:tcPr>
          <w:p w:rsidR="002B7F10" w:rsidRPr="002B7F10" w:rsidRDefault="002B7F10" w:rsidP="002B7F10">
            <w:pPr>
              <w:tabs>
                <w:tab w:val="left" w:pos="5420"/>
              </w:tabs>
              <w:ind w:left="-108" w:firstLine="108"/>
              <w:rPr>
                <w:sz w:val="24"/>
                <w:szCs w:val="24"/>
              </w:rPr>
            </w:pPr>
            <w:r w:rsidRPr="002B7F10">
              <w:rPr>
                <w:sz w:val="24"/>
                <w:szCs w:val="24"/>
              </w:rPr>
              <w:t>1</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Наименования промежуточных остановочных пунктов по маршруту регулярных перевозок</w:t>
            </w:r>
          </w:p>
        </w:tc>
        <w:tc>
          <w:tcPr>
            <w:tcW w:w="5245" w:type="dxa"/>
            <w:shd w:val="clear" w:color="auto" w:fill="auto"/>
          </w:tcPr>
          <w:p w:rsidR="002B7F10" w:rsidRPr="00EA248B" w:rsidRDefault="005F541A" w:rsidP="002B7F10">
            <w:pPr>
              <w:ind w:left="-57" w:right="-57"/>
              <w:jc w:val="both"/>
              <w:rPr>
                <w:sz w:val="24"/>
                <w:szCs w:val="24"/>
              </w:rPr>
            </w:pPr>
            <w:proofErr w:type="gramStart"/>
            <w:r w:rsidRPr="00EA248B">
              <w:rPr>
                <w:sz w:val="24"/>
                <w:szCs w:val="24"/>
              </w:rPr>
              <w:t xml:space="preserve">Родники: д. </w:t>
            </w:r>
            <w:proofErr w:type="spellStart"/>
            <w:r w:rsidRPr="00EA248B">
              <w:rPr>
                <w:sz w:val="24"/>
                <w:szCs w:val="24"/>
              </w:rPr>
              <w:t>Кутилово</w:t>
            </w:r>
            <w:proofErr w:type="spellEnd"/>
            <w:r w:rsidRPr="00EA248B">
              <w:rPr>
                <w:sz w:val="24"/>
                <w:szCs w:val="24"/>
              </w:rPr>
              <w:t xml:space="preserve">, с. </w:t>
            </w:r>
            <w:proofErr w:type="spellStart"/>
            <w:r w:rsidRPr="00EA248B">
              <w:rPr>
                <w:sz w:val="24"/>
                <w:szCs w:val="24"/>
              </w:rPr>
              <w:t>Пархачево</w:t>
            </w:r>
            <w:proofErr w:type="spellEnd"/>
            <w:r w:rsidRPr="00EA248B">
              <w:rPr>
                <w:sz w:val="24"/>
                <w:szCs w:val="24"/>
              </w:rPr>
              <w:t xml:space="preserve">, д. Плосково, </w:t>
            </w:r>
            <w:proofErr w:type="spellStart"/>
            <w:r w:rsidRPr="00EA248B">
              <w:rPr>
                <w:sz w:val="24"/>
                <w:szCs w:val="24"/>
              </w:rPr>
              <w:t>пов</w:t>
            </w:r>
            <w:proofErr w:type="spellEnd"/>
            <w:r w:rsidRPr="00EA248B">
              <w:rPr>
                <w:sz w:val="24"/>
                <w:szCs w:val="24"/>
              </w:rPr>
              <w:t xml:space="preserve">. на с. </w:t>
            </w:r>
            <w:proofErr w:type="spellStart"/>
            <w:r w:rsidRPr="00EA248B">
              <w:rPr>
                <w:sz w:val="24"/>
                <w:szCs w:val="24"/>
              </w:rPr>
              <w:t>Парское</w:t>
            </w:r>
            <w:proofErr w:type="spellEnd"/>
            <w:r w:rsidRPr="00EA248B">
              <w:rPr>
                <w:sz w:val="24"/>
                <w:szCs w:val="24"/>
              </w:rPr>
              <w:t xml:space="preserve">, д. Петрово, д. </w:t>
            </w:r>
            <w:proofErr w:type="spellStart"/>
            <w:r w:rsidRPr="00EA248B">
              <w:rPr>
                <w:sz w:val="24"/>
                <w:szCs w:val="24"/>
              </w:rPr>
              <w:t>Богородское</w:t>
            </w:r>
            <w:proofErr w:type="spellEnd"/>
            <w:r w:rsidRPr="00EA248B">
              <w:rPr>
                <w:sz w:val="24"/>
                <w:szCs w:val="24"/>
              </w:rPr>
              <w:t xml:space="preserve">,               д. </w:t>
            </w:r>
            <w:proofErr w:type="spellStart"/>
            <w:r w:rsidRPr="00EA248B">
              <w:rPr>
                <w:sz w:val="24"/>
                <w:szCs w:val="24"/>
              </w:rPr>
              <w:t>Никитинское</w:t>
            </w:r>
            <w:proofErr w:type="spellEnd"/>
            <w:r w:rsidRPr="00EA248B">
              <w:rPr>
                <w:sz w:val="24"/>
                <w:szCs w:val="24"/>
              </w:rPr>
              <w:t xml:space="preserve">, с. Васильевское, д. </w:t>
            </w:r>
            <w:proofErr w:type="spellStart"/>
            <w:r w:rsidRPr="00EA248B">
              <w:rPr>
                <w:sz w:val="24"/>
                <w:szCs w:val="24"/>
              </w:rPr>
              <w:t>Мотово</w:t>
            </w:r>
            <w:proofErr w:type="spellEnd"/>
            <w:r w:rsidRPr="00EA248B">
              <w:rPr>
                <w:sz w:val="24"/>
                <w:szCs w:val="24"/>
              </w:rPr>
              <w:t xml:space="preserve">,                 д. </w:t>
            </w:r>
            <w:proofErr w:type="spellStart"/>
            <w:r w:rsidRPr="00EA248B">
              <w:rPr>
                <w:sz w:val="24"/>
                <w:szCs w:val="24"/>
              </w:rPr>
              <w:t>Михалево</w:t>
            </w:r>
            <w:proofErr w:type="spellEnd"/>
            <w:r w:rsidRPr="00EA248B">
              <w:rPr>
                <w:sz w:val="24"/>
                <w:szCs w:val="24"/>
              </w:rPr>
              <w:t xml:space="preserve">, д. </w:t>
            </w:r>
            <w:proofErr w:type="spellStart"/>
            <w:r w:rsidRPr="00EA248B">
              <w:rPr>
                <w:sz w:val="24"/>
                <w:szCs w:val="24"/>
              </w:rPr>
              <w:t>Жизнево</w:t>
            </w:r>
            <w:proofErr w:type="spellEnd"/>
            <w:r w:rsidRPr="00EA248B">
              <w:rPr>
                <w:sz w:val="24"/>
                <w:szCs w:val="24"/>
              </w:rPr>
              <w:t xml:space="preserve">, д. </w:t>
            </w:r>
            <w:proofErr w:type="spellStart"/>
            <w:r w:rsidRPr="00EA248B">
              <w:rPr>
                <w:sz w:val="24"/>
                <w:szCs w:val="24"/>
              </w:rPr>
              <w:t>Аистово</w:t>
            </w:r>
            <w:proofErr w:type="spellEnd"/>
            <w:r w:rsidRPr="00EA248B">
              <w:rPr>
                <w:sz w:val="24"/>
                <w:szCs w:val="24"/>
              </w:rPr>
              <w:t xml:space="preserve">,                            д. </w:t>
            </w:r>
            <w:proofErr w:type="spellStart"/>
            <w:r w:rsidRPr="00EA248B">
              <w:rPr>
                <w:sz w:val="24"/>
                <w:szCs w:val="24"/>
              </w:rPr>
              <w:t>Михалково</w:t>
            </w:r>
            <w:proofErr w:type="spellEnd"/>
            <w:r w:rsidRPr="00EA248B">
              <w:rPr>
                <w:sz w:val="24"/>
                <w:szCs w:val="24"/>
              </w:rPr>
              <w:t xml:space="preserve">, д. </w:t>
            </w:r>
            <w:proofErr w:type="spellStart"/>
            <w:r w:rsidRPr="00EA248B">
              <w:rPr>
                <w:sz w:val="24"/>
                <w:szCs w:val="24"/>
              </w:rPr>
              <w:t>Авдеево</w:t>
            </w:r>
            <w:proofErr w:type="spellEnd"/>
            <w:r w:rsidRPr="00EA248B">
              <w:rPr>
                <w:sz w:val="24"/>
                <w:szCs w:val="24"/>
              </w:rPr>
              <w:t xml:space="preserve">, д. </w:t>
            </w:r>
            <w:proofErr w:type="spellStart"/>
            <w:r w:rsidRPr="00EA248B">
              <w:rPr>
                <w:sz w:val="24"/>
                <w:szCs w:val="24"/>
              </w:rPr>
              <w:t>Литвинцево</w:t>
            </w:r>
            <w:proofErr w:type="spellEnd"/>
            <w:r w:rsidRPr="00EA248B">
              <w:rPr>
                <w:sz w:val="24"/>
                <w:szCs w:val="24"/>
              </w:rPr>
              <w:t xml:space="preserve">,                     д. </w:t>
            </w:r>
            <w:proofErr w:type="spellStart"/>
            <w:r w:rsidRPr="00EA248B">
              <w:rPr>
                <w:sz w:val="24"/>
                <w:szCs w:val="24"/>
              </w:rPr>
              <w:t>Иванцево</w:t>
            </w:r>
            <w:proofErr w:type="spellEnd"/>
            <w:r w:rsidRPr="00EA248B">
              <w:rPr>
                <w:sz w:val="24"/>
                <w:szCs w:val="24"/>
              </w:rPr>
              <w:t xml:space="preserve">, Шуя: магазин № 75, Центральный рынок, </w:t>
            </w:r>
            <w:proofErr w:type="spellStart"/>
            <w:r w:rsidRPr="00EA248B">
              <w:rPr>
                <w:sz w:val="24"/>
                <w:szCs w:val="24"/>
              </w:rPr>
              <w:t>Главпочтамп</w:t>
            </w:r>
            <w:proofErr w:type="spellEnd"/>
            <w:r w:rsidRPr="00EA248B">
              <w:rPr>
                <w:sz w:val="24"/>
                <w:szCs w:val="24"/>
              </w:rPr>
              <w:t>, стадион Труд,                              пл. Революции</w:t>
            </w:r>
            <w:proofErr w:type="gramEnd"/>
          </w:p>
        </w:tc>
      </w:tr>
      <w:tr w:rsidR="002B7F10" w:rsidRPr="002B7F10" w:rsidTr="002B7F10">
        <w:trPr>
          <w:trHeight w:val="1309"/>
        </w:trPr>
        <w:tc>
          <w:tcPr>
            <w:tcW w:w="4253" w:type="dxa"/>
            <w:gridSpan w:val="2"/>
            <w:shd w:val="clear" w:color="auto" w:fill="auto"/>
          </w:tcPr>
          <w:p w:rsidR="002B7F10" w:rsidRPr="002B7F10" w:rsidRDefault="002B7F10" w:rsidP="002B7F10">
            <w:pPr>
              <w:rPr>
                <w:sz w:val="24"/>
                <w:szCs w:val="24"/>
              </w:rPr>
            </w:pPr>
            <w:r w:rsidRPr="002B7F10">
              <w:rPr>
                <w:sz w:val="24"/>
                <w:szCs w:val="24"/>
              </w:rPr>
              <w:t>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tc>
        <w:tc>
          <w:tcPr>
            <w:tcW w:w="5245" w:type="dxa"/>
            <w:shd w:val="clear" w:color="auto" w:fill="auto"/>
          </w:tcPr>
          <w:p w:rsidR="002B7F10" w:rsidRPr="00EA248B" w:rsidRDefault="005F541A" w:rsidP="002B7F10">
            <w:pPr>
              <w:jc w:val="both"/>
              <w:rPr>
                <w:sz w:val="24"/>
                <w:szCs w:val="24"/>
              </w:rPr>
            </w:pPr>
            <w:proofErr w:type="gramStart"/>
            <w:r w:rsidRPr="00EA248B">
              <w:rPr>
                <w:sz w:val="24"/>
                <w:szCs w:val="24"/>
              </w:rPr>
              <w:t>. Родники: ул. Привокзальная, ул. Гагарина,               ул. Марии Ульяновой, ул. Кузнецова,                         а/д «Ковров-Шуя-Кинешма»  с. Васильевское: ул. Фрунзе, ул. Советская, ул. Балахнина,                   ул. Заречная, г. Шуя:</w:t>
            </w:r>
            <w:proofErr w:type="gramEnd"/>
            <w:r w:rsidRPr="00EA248B">
              <w:rPr>
                <w:sz w:val="24"/>
                <w:szCs w:val="24"/>
              </w:rPr>
              <w:t xml:space="preserve"> </w:t>
            </w:r>
            <w:proofErr w:type="gramStart"/>
            <w:r w:rsidRPr="00EA248B">
              <w:rPr>
                <w:sz w:val="24"/>
                <w:szCs w:val="24"/>
              </w:rPr>
              <w:t>Васильевский такт,                   ул. Ленина, ул. Комсомольская, ул. Советская, ул. Вокзальная, ул. 2-я Московская</w:t>
            </w:r>
            <w:proofErr w:type="gramEnd"/>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Порядок посадки и высадки пассажиров</w:t>
            </w:r>
          </w:p>
        </w:tc>
        <w:tc>
          <w:tcPr>
            <w:tcW w:w="5245" w:type="dxa"/>
            <w:shd w:val="clear" w:color="auto" w:fill="auto"/>
          </w:tcPr>
          <w:p w:rsidR="002B7F10" w:rsidRPr="002B7F10" w:rsidRDefault="002B7F10" w:rsidP="002B7F10">
            <w:pPr>
              <w:jc w:val="center"/>
              <w:rPr>
                <w:sz w:val="24"/>
                <w:szCs w:val="24"/>
              </w:rPr>
            </w:pPr>
            <w:r w:rsidRPr="002B7F10">
              <w:rPr>
                <w:sz w:val="24"/>
                <w:szCs w:val="24"/>
              </w:rPr>
              <w:t>только на установленных остановочных пунктах</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lastRenderedPageBreak/>
              <w:t>Вид регулярных перевозок</w:t>
            </w:r>
          </w:p>
        </w:tc>
        <w:tc>
          <w:tcPr>
            <w:tcW w:w="5245" w:type="dxa"/>
            <w:shd w:val="clear" w:color="auto" w:fill="auto"/>
          </w:tcPr>
          <w:p w:rsidR="002B7F10" w:rsidRPr="002B7F10" w:rsidRDefault="002B7F10" w:rsidP="005F541A">
            <w:pPr>
              <w:jc w:val="center"/>
              <w:rPr>
                <w:sz w:val="24"/>
                <w:szCs w:val="24"/>
              </w:rPr>
            </w:pPr>
            <w:r w:rsidRPr="002B7F10">
              <w:rPr>
                <w:sz w:val="24"/>
                <w:szCs w:val="24"/>
              </w:rPr>
              <w:t>регулярные перевозки по нерегулируемым тарифам</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Период работы</w:t>
            </w:r>
          </w:p>
        </w:tc>
        <w:tc>
          <w:tcPr>
            <w:tcW w:w="5245" w:type="dxa"/>
            <w:shd w:val="clear" w:color="auto" w:fill="auto"/>
          </w:tcPr>
          <w:p w:rsidR="002B7F10" w:rsidRPr="002B7F10" w:rsidRDefault="002B7F10" w:rsidP="002B7F10">
            <w:pPr>
              <w:jc w:val="center"/>
              <w:rPr>
                <w:sz w:val="24"/>
                <w:szCs w:val="24"/>
              </w:rPr>
            </w:pPr>
            <w:r w:rsidRPr="002B7F10">
              <w:rPr>
                <w:rFonts w:eastAsia="Calibri"/>
                <w:sz w:val="24"/>
                <w:szCs w:val="24"/>
              </w:rPr>
              <w:t xml:space="preserve">в соответствии с расписанием </w:t>
            </w:r>
          </w:p>
        </w:tc>
      </w:tr>
      <w:tr w:rsidR="002B7F10" w:rsidRPr="002B7F10" w:rsidTr="002B7F10">
        <w:tc>
          <w:tcPr>
            <w:tcW w:w="2268" w:type="dxa"/>
            <w:vMerge w:val="restart"/>
            <w:shd w:val="clear" w:color="auto" w:fill="auto"/>
          </w:tcPr>
          <w:p w:rsidR="002B7F10" w:rsidRPr="002B7F10" w:rsidRDefault="002B7F10" w:rsidP="002B7F10">
            <w:pPr>
              <w:rPr>
                <w:sz w:val="24"/>
                <w:szCs w:val="24"/>
              </w:rPr>
            </w:pPr>
            <w:r w:rsidRPr="002B7F10">
              <w:rPr>
                <w:sz w:val="24"/>
                <w:szCs w:val="24"/>
              </w:rPr>
              <w:t>Данные о транспортных средствах, которые используются для перевозок по маршруту регулярных перевозок</w:t>
            </w:r>
          </w:p>
        </w:tc>
        <w:tc>
          <w:tcPr>
            <w:tcW w:w="1985" w:type="dxa"/>
            <w:shd w:val="clear" w:color="auto" w:fill="auto"/>
          </w:tcPr>
          <w:p w:rsidR="002B7F10" w:rsidRPr="002B7F10" w:rsidRDefault="002B7F10" w:rsidP="002B7F10">
            <w:pPr>
              <w:rPr>
                <w:sz w:val="24"/>
                <w:szCs w:val="24"/>
              </w:rPr>
            </w:pPr>
            <w:r w:rsidRPr="002B7F10">
              <w:rPr>
                <w:sz w:val="24"/>
                <w:szCs w:val="24"/>
              </w:rPr>
              <w:t>Вид</w:t>
            </w:r>
          </w:p>
        </w:tc>
        <w:tc>
          <w:tcPr>
            <w:tcW w:w="5245" w:type="dxa"/>
            <w:shd w:val="clear" w:color="auto" w:fill="auto"/>
          </w:tcPr>
          <w:p w:rsidR="002B7F10" w:rsidRPr="002B7F10" w:rsidRDefault="002B7F10" w:rsidP="002B7F10">
            <w:pPr>
              <w:jc w:val="center"/>
              <w:rPr>
                <w:sz w:val="24"/>
                <w:szCs w:val="24"/>
              </w:rPr>
            </w:pPr>
            <w:r w:rsidRPr="002B7F10">
              <w:rPr>
                <w:sz w:val="24"/>
                <w:szCs w:val="24"/>
              </w:rPr>
              <w:t>автобус</w:t>
            </w:r>
          </w:p>
        </w:tc>
      </w:tr>
      <w:tr w:rsidR="002B7F10" w:rsidRPr="002B7F10" w:rsidTr="002B7F10">
        <w:tc>
          <w:tcPr>
            <w:tcW w:w="2268" w:type="dxa"/>
            <w:vMerge/>
            <w:shd w:val="clear" w:color="auto" w:fill="auto"/>
          </w:tcPr>
          <w:p w:rsidR="002B7F10" w:rsidRPr="002B7F10" w:rsidRDefault="002B7F10" w:rsidP="002B7F10">
            <w:pPr>
              <w:rPr>
                <w:sz w:val="24"/>
                <w:szCs w:val="24"/>
              </w:rPr>
            </w:pPr>
          </w:p>
        </w:tc>
        <w:tc>
          <w:tcPr>
            <w:tcW w:w="1985" w:type="dxa"/>
            <w:shd w:val="clear" w:color="auto" w:fill="auto"/>
          </w:tcPr>
          <w:p w:rsidR="002B7F10" w:rsidRPr="002B7F10" w:rsidRDefault="002B7F10" w:rsidP="002B7F10">
            <w:pPr>
              <w:ind w:left="-57" w:right="-57"/>
              <w:rPr>
                <w:sz w:val="24"/>
                <w:szCs w:val="24"/>
              </w:rPr>
            </w:pPr>
            <w:r w:rsidRPr="002B7F10">
              <w:rPr>
                <w:sz w:val="24"/>
                <w:szCs w:val="24"/>
              </w:rPr>
              <w:t>Класс, Категория</w:t>
            </w:r>
          </w:p>
        </w:tc>
        <w:tc>
          <w:tcPr>
            <w:tcW w:w="5245" w:type="dxa"/>
            <w:shd w:val="clear" w:color="auto" w:fill="auto"/>
          </w:tcPr>
          <w:p w:rsidR="002B7F10" w:rsidRPr="002B7F10" w:rsidRDefault="0046027B" w:rsidP="002B7F10">
            <w:pPr>
              <w:jc w:val="center"/>
              <w:rPr>
                <w:sz w:val="24"/>
                <w:szCs w:val="24"/>
              </w:rPr>
            </w:pPr>
            <w:r>
              <w:rPr>
                <w:sz w:val="24"/>
                <w:szCs w:val="24"/>
              </w:rPr>
              <w:t xml:space="preserve">«Малый», </w:t>
            </w:r>
            <w:r w:rsidR="002B7F10" w:rsidRPr="002B7F10">
              <w:rPr>
                <w:sz w:val="24"/>
                <w:szCs w:val="24"/>
              </w:rPr>
              <w:t>«Средний»</w:t>
            </w:r>
          </w:p>
        </w:tc>
      </w:tr>
      <w:tr w:rsidR="002B7F10" w:rsidRPr="002B7F10" w:rsidTr="002B7F10">
        <w:tc>
          <w:tcPr>
            <w:tcW w:w="2268" w:type="dxa"/>
            <w:vMerge/>
            <w:shd w:val="clear" w:color="auto" w:fill="auto"/>
          </w:tcPr>
          <w:p w:rsidR="002B7F10" w:rsidRPr="002B7F10" w:rsidRDefault="002B7F10" w:rsidP="002B7F10">
            <w:pPr>
              <w:rPr>
                <w:sz w:val="24"/>
                <w:szCs w:val="24"/>
              </w:rPr>
            </w:pPr>
          </w:p>
        </w:tc>
        <w:tc>
          <w:tcPr>
            <w:tcW w:w="1985" w:type="dxa"/>
            <w:shd w:val="clear" w:color="auto" w:fill="auto"/>
          </w:tcPr>
          <w:p w:rsidR="002B7F10" w:rsidRPr="002B7F10" w:rsidRDefault="002B7F10" w:rsidP="002B7F10">
            <w:pPr>
              <w:rPr>
                <w:sz w:val="24"/>
                <w:szCs w:val="24"/>
              </w:rPr>
            </w:pPr>
            <w:r w:rsidRPr="002B7F10">
              <w:rPr>
                <w:sz w:val="24"/>
                <w:szCs w:val="24"/>
              </w:rPr>
              <w:t>Максимальное количество</w:t>
            </w:r>
          </w:p>
        </w:tc>
        <w:tc>
          <w:tcPr>
            <w:tcW w:w="5245" w:type="dxa"/>
            <w:shd w:val="clear" w:color="auto" w:fill="auto"/>
          </w:tcPr>
          <w:p w:rsidR="002B7F10" w:rsidRPr="002B7F10" w:rsidRDefault="005F541A" w:rsidP="002B7F10">
            <w:pPr>
              <w:jc w:val="center"/>
              <w:rPr>
                <w:sz w:val="24"/>
                <w:szCs w:val="24"/>
              </w:rPr>
            </w:pPr>
            <w:r>
              <w:rPr>
                <w:sz w:val="24"/>
                <w:szCs w:val="24"/>
              </w:rPr>
              <w:t xml:space="preserve"> </w:t>
            </w:r>
            <w:r w:rsidR="002B7F10" w:rsidRPr="002B7F10">
              <w:rPr>
                <w:sz w:val="24"/>
                <w:szCs w:val="24"/>
              </w:rPr>
              <w:t>1</w:t>
            </w:r>
          </w:p>
        </w:tc>
      </w:tr>
      <w:tr w:rsidR="002B7F10" w:rsidRPr="002B7F10" w:rsidTr="002B7F10">
        <w:tc>
          <w:tcPr>
            <w:tcW w:w="2268" w:type="dxa"/>
            <w:vMerge/>
            <w:shd w:val="clear" w:color="auto" w:fill="auto"/>
          </w:tcPr>
          <w:p w:rsidR="002B7F10" w:rsidRPr="002B7F10" w:rsidRDefault="002B7F10" w:rsidP="002B7F10">
            <w:pPr>
              <w:rPr>
                <w:sz w:val="24"/>
                <w:szCs w:val="24"/>
              </w:rPr>
            </w:pPr>
          </w:p>
        </w:tc>
        <w:tc>
          <w:tcPr>
            <w:tcW w:w="1985" w:type="dxa"/>
            <w:shd w:val="clear" w:color="auto" w:fill="auto"/>
          </w:tcPr>
          <w:p w:rsidR="002B7F10" w:rsidRPr="002B7F10" w:rsidRDefault="002B7F10" w:rsidP="002B7F10">
            <w:pPr>
              <w:rPr>
                <w:sz w:val="24"/>
                <w:szCs w:val="24"/>
              </w:rPr>
            </w:pPr>
            <w:r w:rsidRPr="002B7F10">
              <w:rPr>
                <w:sz w:val="24"/>
                <w:szCs w:val="24"/>
              </w:rPr>
              <w:t>Экологические характеристики</w:t>
            </w:r>
          </w:p>
        </w:tc>
        <w:tc>
          <w:tcPr>
            <w:tcW w:w="5245" w:type="dxa"/>
            <w:shd w:val="clear" w:color="auto" w:fill="auto"/>
          </w:tcPr>
          <w:p w:rsidR="002B7F10" w:rsidRPr="002B7F10" w:rsidRDefault="002B7F10" w:rsidP="002B7F10">
            <w:pPr>
              <w:jc w:val="center"/>
              <w:rPr>
                <w:color w:val="FF0000"/>
                <w:sz w:val="24"/>
                <w:szCs w:val="24"/>
              </w:rPr>
            </w:pPr>
            <w:r w:rsidRPr="002B7F10">
              <w:rPr>
                <w:sz w:val="24"/>
                <w:szCs w:val="24"/>
              </w:rPr>
              <w:t>Любой</w:t>
            </w:r>
          </w:p>
        </w:tc>
      </w:tr>
    </w:tbl>
    <w:p w:rsidR="002B7F10" w:rsidRPr="002B7F10" w:rsidRDefault="002B7F10" w:rsidP="002B7F10">
      <w:pPr>
        <w:rPr>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985"/>
        <w:gridCol w:w="5245"/>
      </w:tblGrid>
      <w:tr w:rsidR="002B7F10" w:rsidRPr="002B7F10" w:rsidTr="002B7F10">
        <w:trPr>
          <w:trHeight w:val="593"/>
        </w:trPr>
        <w:tc>
          <w:tcPr>
            <w:tcW w:w="4253" w:type="dxa"/>
            <w:gridSpan w:val="2"/>
            <w:shd w:val="clear" w:color="auto" w:fill="auto"/>
          </w:tcPr>
          <w:p w:rsidR="002B7F10" w:rsidRPr="002B7F10" w:rsidRDefault="002B7F10" w:rsidP="002B7F10">
            <w:pPr>
              <w:rPr>
                <w:color w:val="FF0000"/>
                <w:sz w:val="24"/>
                <w:szCs w:val="24"/>
              </w:rPr>
            </w:pPr>
            <w:r w:rsidRPr="002B7F10">
              <w:rPr>
                <w:sz w:val="24"/>
                <w:szCs w:val="24"/>
              </w:rPr>
              <w:t>Наименование маршрута</w:t>
            </w:r>
          </w:p>
        </w:tc>
        <w:tc>
          <w:tcPr>
            <w:tcW w:w="5245" w:type="dxa"/>
            <w:shd w:val="clear" w:color="auto" w:fill="auto"/>
          </w:tcPr>
          <w:p w:rsidR="002B7F10" w:rsidRPr="002B7F10" w:rsidRDefault="005F541A" w:rsidP="005F541A">
            <w:pPr>
              <w:autoSpaceDE w:val="0"/>
              <w:autoSpaceDN w:val="0"/>
              <w:adjustRightInd w:val="0"/>
              <w:jc w:val="both"/>
              <w:rPr>
                <w:sz w:val="24"/>
                <w:szCs w:val="24"/>
              </w:rPr>
            </w:pPr>
            <w:r>
              <w:rPr>
                <w:sz w:val="24"/>
                <w:szCs w:val="24"/>
              </w:rPr>
              <w:t>№ 382</w:t>
            </w:r>
            <w:r w:rsidR="002B7F10" w:rsidRPr="002B7F10">
              <w:rPr>
                <w:sz w:val="24"/>
                <w:szCs w:val="24"/>
              </w:rPr>
              <w:t xml:space="preserve"> «</w:t>
            </w:r>
            <w:r w:rsidRPr="005F541A">
              <w:rPr>
                <w:sz w:val="24"/>
                <w:szCs w:val="24"/>
              </w:rPr>
              <w:t>г. Родники, автостанция</w:t>
            </w:r>
            <w:r>
              <w:rPr>
                <w:sz w:val="24"/>
                <w:szCs w:val="24"/>
              </w:rPr>
              <w:t xml:space="preserve"> </w:t>
            </w:r>
            <w:r w:rsidRPr="005F541A">
              <w:rPr>
                <w:sz w:val="24"/>
                <w:szCs w:val="24"/>
              </w:rPr>
              <w:t>-</w:t>
            </w:r>
            <w:r>
              <w:rPr>
                <w:sz w:val="24"/>
                <w:szCs w:val="24"/>
              </w:rPr>
              <w:t xml:space="preserve"> </w:t>
            </w:r>
            <w:r w:rsidRPr="005F541A">
              <w:rPr>
                <w:sz w:val="24"/>
                <w:szCs w:val="24"/>
              </w:rPr>
              <w:t>п. Старая Вичуга, автостанция</w:t>
            </w:r>
            <w:r w:rsidR="002B7F10" w:rsidRPr="002B7F10">
              <w:rPr>
                <w:sz w:val="24"/>
                <w:szCs w:val="24"/>
              </w:rPr>
              <w:t>».</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Номера графиков/выходов в соответствии с расписанием</w:t>
            </w:r>
          </w:p>
        </w:tc>
        <w:tc>
          <w:tcPr>
            <w:tcW w:w="5245" w:type="dxa"/>
            <w:shd w:val="clear" w:color="auto" w:fill="auto"/>
          </w:tcPr>
          <w:p w:rsidR="002B7F10" w:rsidRPr="002B7F10" w:rsidRDefault="005F541A" w:rsidP="002B7F10">
            <w:pPr>
              <w:ind w:left="-108" w:firstLine="108"/>
              <w:rPr>
                <w:sz w:val="24"/>
                <w:szCs w:val="24"/>
              </w:rPr>
            </w:pPr>
            <w:r>
              <w:rPr>
                <w:sz w:val="24"/>
                <w:szCs w:val="24"/>
              </w:rPr>
              <w:t>1</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Наименования промежуточных остановочных пунктов по маршруту регулярных перевозок</w:t>
            </w:r>
          </w:p>
        </w:tc>
        <w:tc>
          <w:tcPr>
            <w:tcW w:w="5245" w:type="dxa"/>
            <w:shd w:val="clear" w:color="auto" w:fill="auto"/>
          </w:tcPr>
          <w:p w:rsidR="002B7F10" w:rsidRPr="00EA248B" w:rsidRDefault="005F541A" w:rsidP="002B7F10">
            <w:pPr>
              <w:ind w:left="-57" w:right="-57"/>
              <w:jc w:val="both"/>
              <w:rPr>
                <w:sz w:val="24"/>
                <w:szCs w:val="24"/>
              </w:rPr>
            </w:pPr>
            <w:proofErr w:type="gramStart"/>
            <w:r w:rsidRPr="00EA248B">
              <w:rPr>
                <w:sz w:val="24"/>
                <w:szCs w:val="24"/>
              </w:rPr>
              <w:t xml:space="preserve">г. Родники:  </w:t>
            </w:r>
            <w:proofErr w:type="spellStart"/>
            <w:r w:rsidRPr="00EA248B">
              <w:rPr>
                <w:sz w:val="24"/>
                <w:szCs w:val="24"/>
              </w:rPr>
              <w:t>пов</w:t>
            </w:r>
            <w:proofErr w:type="spellEnd"/>
            <w:r w:rsidRPr="00EA248B">
              <w:rPr>
                <w:sz w:val="24"/>
                <w:szCs w:val="24"/>
              </w:rPr>
              <w:t xml:space="preserve">. на п. </w:t>
            </w:r>
            <w:proofErr w:type="spellStart"/>
            <w:r w:rsidRPr="00EA248B">
              <w:rPr>
                <w:sz w:val="24"/>
                <w:szCs w:val="24"/>
              </w:rPr>
              <w:t>Лух</w:t>
            </w:r>
            <w:proofErr w:type="spellEnd"/>
            <w:r w:rsidRPr="00EA248B">
              <w:rPr>
                <w:sz w:val="24"/>
                <w:szCs w:val="24"/>
              </w:rPr>
              <w:t xml:space="preserve">, </w:t>
            </w:r>
            <w:proofErr w:type="spellStart"/>
            <w:r w:rsidRPr="00EA248B">
              <w:rPr>
                <w:sz w:val="24"/>
                <w:szCs w:val="24"/>
              </w:rPr>
              <w:t>пов</w:t>
            </w:r>
            <w:proofErr w:type="spellEnd"/>
            <w:r w:rsidRPr="00EA248B">
              <w:rPr>
                <w:sz w:val="24"/>
                <w:szCs w:val="24"/>
              </w:rPr>
              <w:t xml:space="preserve">. на д. </w:t>
            </w:r>
            <w:proofErr w:type="spellStart"/>
            <w:r w:rsidRPr="00EA248B">
              <w:rPr>
                <w:sz w:val="24"/>
                <w:szCs w:val="24"/>
              </w:rPr>
              <w:t>Мальчиха</w:t>
            </w:r>
            <w:proofErr w:type="spellEnd"/>
            <w:r w:rsidRPr="00EA248B">
              <w:rPr>
                <w:sz w:val="24"/>
                <w:szCs w:val="24"/>
              </w:rPr>
              <w:t xml:space="preserve">, д. </w:t>
            </w:r>
            <w:proofErr w:type="spellStart"/>
            <w:r w:rsidRPr="00EA248B">
              <w:rPr>
                <w:sz w:val="24"/>
                <w:szCs w:val="24"/>
              </w:rPr>
              <w:t>Сопегино</w:t>
            </w:r>
            <w:proofErr w:type="spellEnd"/>
            <w:r w:rsidRPr="00EA248B">
              <w:rPr>
                <w:sz w:val="24"/>
                <w:szCs w:val="24"/>
              </w:rPr>
              <w:t xml:space="preserve">, д. </w:t>
            </w:r>
            <w:proofErr w:type="spellStart"/>
            <w:r w:rsidRPr="00EA248B">
              <w:rPr>
                <w:sz w:val="24"/>
                <w:szCs w:val="24"/>
              </w:rPr>
              <w:t>Цепики</w:t>
            </w:r>
            <w:proofErr w:type="spellEnd"/>
            <w:r w:rsidRPr="00EA248B">
              <w:rPr>
                <w:sz w:val="24"/>
                <w:szCs w:val="24"/>
              </w:rPr>
              <w:t xml:space="preserve">  г. Вичуга автостанция, Машзавод, Кинешемская, </w:t>
            </w:r>
            <w:proofErr w:type="spellStart"/>
            <w:r w:rsidRPr="00EA248B">
              <w:rPr>
                <w:sz w:val="24"/>
                <w:szCs w:val="24"/>
              </w:rPr>
              <w:t>Буньково</w:t>
            </w:r>
            <w:proofErr w:type="spellEnd"/>
            <w:r w:rsidRPr="00EA248B">
              <w:rPr>
                <w:sz w:val="24"/>
                <w:szCs w:val="24"/>
              </w:rPr>
              <w:t>, д. Хреново, п. Ст. Вичуга:</w:t>
            </w:r>
            <w:proofErr w:type="gramEnd"/>
            <w:r w:rsidRPr="00EA248B">
              <w:rPr>
                <w:sz w:val="24"/>
                <w:szCs w:val="24"/>
              </w:rPr>
              <w:t xml:space="preserve"> ООТ Магазин, автостанция</w:t>
            </w:r>
          </w:p>
        </w:tc>
      </w:tr>
      <w:tr w:rsidR="002B7F10" w:rsidRPr="002B7F10" w:rsidTr="002B7F10">
        <w:trPr>
          <w:trHeight w:val="1309"/>
        </w:trPr>
        <w:tc>
          <w:tcPr>
            <w:tcW w:w="4253" w:type="dxa"/>
            <w:gridSpan w:val="2"/>
            <w:shd w:val="clear" w:color="auto" w:fill="auto"/>
          </w:tcPr>
          <w:p w:rsidR="002B7F10" w:rsidRPr="002B7F10" w:rsidRDefault="002B7F10" w:rsidP="002B7F10">
            <w:pPr>
              <w:rPr>
                <w:sz w:val="24"/>
                <w:szCs w:val="24"/>
              </w:rPr>
            </w:pPr>
            <w:r w:rsidRPr="002B7F10">
              <w:rPr>
                <w:sz w:val="24"/>
                <w:szCs w:val="24"/>
              </w:rPr>
              <w:t>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tc>
        <w:tc>
          <w:tcPr>
            <w:tcW w:w="5245" w:type="dxa"/>
            <w:shd w:val="clear" w:color="auto" w:fill="auto"/>
          </w:tcPr>
          <w:p w:rsidR="002B7F10" w:rsidRPr="00EA248B" w:rsidRDefault="00915592" w:rsidP="002B7F10">
            <w:pPr>
              <w:jc w:val="both"/>
              <w:rPr>
                <w:sz w:val="24"/>
                <w:szCs w:val="24"/>
              </w:rPr>
            </w:pPr>
            <w:proofErr w:type="gramStart"/>
            <w:r w:rsidRPr="00EA248B">
              <w:rPr>
                <w:sz w:val="24"/>
                <w:szCs w:val="24"/>
              </w:rPr>
              <w:t xml:space="preserve">Родники: ул. Привокзальная, ул. Гагарина,                 ул. Марии Ульяновой, а/д «Иваново-Родники»,  а/д «Ковров-Шуя-Кинешма» Вичуга:                            ул. </w:t>
            </w:r>
            <w:proofErr w:type="spellStart"/>
            <w:r w:rsidRPr="00EA248B">
              <w:rPr>
                <w:sz w:val="24"/>
                <w:szCs w:val="24"/>
              </w:rPr>
              <w:t>Родниковская</w:t>
            </w:r>
            <w:proofErr w:type="spellEnd"/>
            <w:r w:rsidRPr="00EA248B">
              <w:rPr>
                <w:sz w:val="24"/>
                <w:szCs w:val="24"/>
              </w:rPr>
              <w:t xml:space="preserve">, ул. Ленинградская,                        ул. Вокзальная, а/д «подъезд к г. Вичуге»,                  ул. </w:t>
            </w:r>
            <w:proofErr w:type="spellStart"/>
            <w:r w:rsidRPr="00EA248B">
              <w:rPr>
                <w:sz w:val="24"/>
                <w:szCs w:val="24"/>
              </w:rPr>
              <w:t>Металистов</w:t>
            </w:r>
            <w:proofErr w:type="spellEnd"/>
            <w:r w:rsidRPr="00EA248B">
              <w:rPr>
                <w:sz w:val="24"/>
                <w:szCs w:val="24"/>
              </w:rPr>
              <w:t>, а/д "Вичуга-Старая Вичуга"       ул. Советская</w:t>
            </w:r>
            <w:proofErr w:type="gramEnd"/>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Порядок посадки и высадки пассажиров</w:t>
            </w:r>
          </w:p>
        </w:tc>
        <w:tc>
          <w:tcPr>
            <w:tcW w:w="5245" w:type="dxa"/>
            <w:shd w:val="clear" w:color="auto" w:fill="auto"/>
          </w:tcPr>
          <w:p w:rsidR="002B7F10" w:rsidRPr="002B7F10" w:rsidRDefault="002B7F10" w:rsidP="002B7F10">
            <w:pPr>
              <w:jc w:val="center"/>
              <w:rPr>
                <w:sz w:val="24"/>
                <w:szCs w:val="24"/>
              </w:rPr>
            </w:pPr>
            <w:r w:rsidRPr="002B7F10">
              <w:rPr>
                <w:sz w:val="24"/>
                <w:szCs w:val="24"/>
              </w:rPr>
              <w:t>только на установленных остановочных пунктах</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Вид регулярных перевозок</w:t>
            </w:r>
          </w:p>
        </w:tc>
        <w:tc>
          <w:tcPr>
            <w:tcW w:w="5245" w:type="dxa"/>
            <w:shd w:val="clear" w:color="auto" w:fill="auto"/>
          </w:tcPr>
          <w:p w:rsidR="002B7F10" w:rsidRPr="002B7F10" w:rsidRDefault="002B7F10" w:rsidP="00915592">
            <w:pPr>
              <w:jc w:val="center"/>
              <w:rPr>
                <w:sz w:val="24"/>
                <w:szCs w:val="24"/>
              </w:rPr>
            </w:pPr>
            <w:r w:rsidRPr="002B7F10">
              <w:rPr>
                <w:sz w:val="24"/>
                <w:szCs w:val="24"/>
              </w:rPr>
              <w:t>регулярные перевозки по нерегулируемым тарифам</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Период работы</w:t>
            </w:r>
          </w:p>
        </w:tc>
        <w:tc>
          <w:tcPr>
            <w:tcW w:w="5245" w:type="dxa"/>
            <w:shd w:val="clear" w:color="auto" w:fill="auto"/>
          </w:tcPr>
          <w:p w:rsidR="002B7F10" w:rsidRPr="002B7F10" w:rsidRDefault="002B7F10" w:rsidP="002B7F10">
            <w:pPr>
              <w:jc w:val="center"/>
              <w:rPr>
                <w:sz w:val="24"/>
                <w:szCs w:val="24"/>
              </w:rPr>
            </w:pPr>
            <w:r w:rsidRPr="002B7F10">
              <w:rPr>
                <w:rFonts w:eastAsia="Calibri"/>
                <w:sz w:val="24"/>
                <w:szCs w:val="24"/>
              </w:rPr>
              <w:t xml:space="preserve">в соответствии с расписанием </w:t>
            </w:r>
          </w:p>
        </w:tc>
      </w:tr>
      <w:tr w:rsidR="002B7F10" w:rsidRPr="002B7F10" w:rsidTr="002B7F10">
        <w:tc>
          <w:tcPr>
            <w:tcW w:w="2268" w:type="dxa"/>
            <w:vMerge w:val="restart"/>
            <w:shd w:val="clear" w:color="auto" w:fill="auto"/>
          </w:tcPr>
          <w:p w:rsidR="002B7F10" w:rsidRPr="002B7F10" w:rsidRDefault="002B7F10" w:rsidP="002B7F10">
            <w:pPr>
              <w:rPr>
                <w:sz w:val="24"/>
                <w:szCs w:val="24"/>
              </w:rPr>
            </w:pPr>
            <w:r w:rsidRPr="002B7F10">
              <w:rPr>
                <w:sz w:val="24"/>
                <w:szCs w:val="24"/>
              </w:rPr>
              <w:t>Данные о транспортных средствах, которые используются для перевозок по маршруту регулярных перевозок</w:t>
            </w:r>
          </w:p>
        </w:tc>
        <w:tc>
          <w:tcPr>
            <w:tcW w:w="1985" w:type="dxa"/>
            <w:shd w:val="clear" w:color="auto" w:fill="auto"/>
          </w:tcPr>
          <w:p w:rsidR="002B7F10" w:rsidRPr="002B7F10" w:rsidRDefault="002B7F10" w:rsidP="002B7F10">
            <w:pPr>
              <w:rPr>
                <w:sz w:val="24"/>
                <w:szCs w:val="24"/>
              </w:rPr>
            </w:pPr>
            <w:r w:rsidRPr="002B7F10">
              <w:rPr>
                <w:sz w:val="24"/>
                <w:szCs w:val="24"/>
              </w:rPr>
              <w:t>Вид</w:t>
            </w:r>
          </w:p>
        </w:tc>
        <w:tc>
          <w:tcPr>
            <w:tcW w:w="5245" w:type="dxa"/>
            <w:shd w:val="clear" w:color="auto" w:fill="auto"/>
          </w:tcPr>
          <w:p w:rsidR="002B7F10" w:rsidRPr="002B7F10" w:rsidRDefault="002B7F10" w:rsidP="002B7F10">
            <w:pPr>
              <w:jc w:val="center"/>
              <w:rPr>
                <w:sz w:val="24"/>
                <w:szCs w:val="24"/>
              </w:rPr>
            </w:pPr>
            <w:r w:rsidRPr="002B7F10">
              <w:rPr>
                <w:sz w:val="24"/>
                <w:szCs w:val="24"/>
              </w:rPr>
              <w:t>автобус</w:t>
            </w:r>
          </w:p>
        </w:tc>
      </w:tr>
      <w:tr w:rsidR="002B7F10" w:rsidRPr="002B7F10" w:rsidTr="002B7F10">
        <w:tc>
          <w:tcPr>
            <w:tcW w:w="2268" w:type="dxa"/>
            <w:vMerge/>
            <w:shd w:val="clear" w:color="auto" w:fill="auto"/>
          </w:tcPr>
          <w:p w:rsidR="002B7F10" w:rsidRPr="002B7F10" w:rsidRDefault="002B7F10" w:rsidP="002B7F10">
            <w:pPr>
              <w:rPr>
                <w:sz w:val="24"/>
                <w:szCs w:val="24"/>
              </w:rPr>
            </w:pPr>
          </w:p>
        </w:tc>
        <w:tc>
          <w:tcPr>
            <w:tcW w:w="1985" w:type="dxa"/>
            <w:shd w:val="clear" w:color="auto" w:fill="auto"/>
          </w:tcPr>
          <w:p w:rsidR="002B7F10" w:rsidRPr="002B7F10" w:rsidRDefault="002B7F10" w:rsidP="002B7F10">
            <w:pPr>
              <w:ind w:left="-57" w:right="-57"/>
              <w:rPr>
                <w:sz w:val="24"/>
                <w:szCs w:val="24"/>
              </w:rPr>
            </w:pPr>
            <w:r w:rsidRPr="002B7F10">
              <w:rPr>
                <w:sz w:val="24"/>
                <w:szCs w:val="24"/>
              </w:rPr>
              <w:t>Класс, Категория</w:t>
            </w:r>
          </w:p>
        </w:tc>
        <w:tc>
          <w:tcPr>
            <w:tcW w:w="5245" w:type="dxa"/>
            <w:shd w:val="clear" w:color="auto" w:fill="auto"/>
          </w:tcPr>
          <w:p w:rsidR="002B7F10" w:rsidRPr="002B7F10" w:rsidRDefault="0046027B" w:rsidP="002B7F10">
            <w:pPr>
              <w:jc w:val="center"/>
              <w:rPr>
                <w:sz w:val="24"/>
                <w:szCs w:val="24"/>
              </w:rPr>
            </w:pPr>
            <w:r>
              <w:rPr>
                <w:sz w:val="24"/>
                <w:szCs w:val="24"/>
              </w:rPr>
              <w:t xml:space="preserve">«Малый», </w:t>
            </w:r>
            <w:r w:rsidR="002B7F10" w:rsidRPr="002B7F10">
              <w:rPr>
                <w:sz w:val="24"/>
                <w:szCs w:val="24"/>
              </w:rPr>
              <w:t>«Средний»</w:t>
            </w:r>
          </w:p>
        </w:tc>
      </w:tr>
      <w:tr w:rsidR="002B7F10" w:rsidRPr="002B7F10" w:rsidTr="002B7F10">
        <w:tc>
          <w:tcPr>
            <w:tcW w:w="2268" w:type="dxa"/>
            <w:vMerge/>
            <w:shd w:val="clear" w:color="auto" w:fill="auto"/>
          </w:tcPr>
          <w:p w:rsidR="002B7F10" w:rsidRPr="002B7F10" w:rsidRDefault="002B7F10" w:rsidP="002B7F10">
            <w:pPr>
              <w:rPr>
                <w:sz w:val="24"/>
                <w:szCs w:val="24"/>
              </w:rPr>
            </w:pPr>
          </w:p>
        </w:tc>
        <w:tc>
          <w:tcPr>
            <w:tcW w:w="1985" w:type="dxa"/>
            <w:shd w:val="clear" w:color="auto" w:fill="auto"/>
          </w:tcPr>
          <w:p w:rsidR="002B7F10" w:rsidRPr="002B7F10" w:rsidRDefault="002B7F10" w:rsidP="002B7F10">
            <w:pPr>
              <w:rPr>
                <w:sz w:val="24"/>
                <w:szCs w:val="24"/>
              </w:rPr>
            </w:pPr>
            <w:r w:rsidRPr="002B7F10">
              <w:rPr>
                <w:sz w:val="24"/>
                <w:szCs w:val="24"/>
              </w:rPr>
              <w:t>Максимальное количество</w:t>
            </w:r>
          </w:p>
        </w:tc>
        <w:tc>
          <w:tcPr>
            <w:tcW w:w="5245" w:type="dxa"/>
            <w:shd w:val="clear" w:color="auto" w:fill="auto"/>
          </w:tcPr>
          <w:p w:rsidR="002B7F10" w:rsidRPr="002B7F10" w:rsidRDefault="00915592" w:rsidP="002B7F10">
            <w:pPr>
              <w:jc w:val="center"/>
              <w:rPr>
                <w:sz w:val="24"/>
                <w:szCs w:val="24"/>
              </w:rPr>
            </w:pPr>
            <w:r>
              <w:rPr>
                <w:sz w:val="24"/>
                <w:szCs w:val="24"/>
              </w:rPr>
              <w:t xml:space="preserve"> 1</w:t>
            </w:r>
          </w:p>
        </w:tc>
      </w:tr>
      <w:tr w:rsidR="002B7F10" w:rsidRPr="002B7F10" w:rsidTr="002B7F10">
        <w:tc>
          <w:tcPr>
            <w:tcW w:w="2268" w:type="dxa"/>
            <w:vMerge/>
            <w:shd w:val="clear" w:color="auto" w:fill="auto"/>
          </w:tcPr>
          <w:p w:rsidR="002B7F10" w:rsidRPr="002B7F10" w:rsidRDefault="002B7F10" w:rsidP="002B7F10">
            <w:pPr>
              <w:rPr>
                <w:sz w:val="24"/>
                <w:szCs w:val="24"/>
              </w:rPr>
            </w:pPr>
          </w:p>
        </w:tc>
        <w:tc>
          <w:tcPr>
            <w:tcW w:w="1985" w:type="dxa"/>
            <w:shd w:val="clear" w:color="auto" w:fill="auto"/>
          </w:tcPr>
          <w:p w:rsidR="002B7F10" w:rsidRPr="002B7F10" w:rsidRDefault="002B7F10" w:rsidP="002B7F10">
            <w:pPr>
              <w:rPr>
                <w:sz w:val="24"/>
                <w:szCs w:val="24"/>
              </w:rPr>
            </w:pPr>
            <w:r w:rsidRPr="002B7F10">
              <w:rPr>
                <w:sz w:val="24"/>
                <w:szCs w:val="24"/>
              </w:rPr>
              <w:t>Экологические характеристики</w:t>
            </w:r>
          </w:p>
        </w:tc>
        <w:tc>
          <w:tcPr>
            <w:tcW w:w="5245" w:type="dxa"/>
            <w:shd w:val="clear" w:color="auto" w:fill="auto"/>
          </w:tcPr>
          <w:p w:rsidR="002B7F10" w:rsidRPr="002B7F10" w:rsidRDefault="002B7F10" w:rsidP="002B7F10">
            <w:pPr>
              <w:jc w:val="center"/>
              <w:rPr>
                <w:color w:val="FF0000"/>
                <w:sz w:val="24"/>
                <w:szCs w:val="24"/>
              </w:rPr>
            </w:pPr>
            <w:r w:rsidRPr="002B7F10">
              <w:rPr>
                <w:sz w:val="24"/>
                <w:szCs w:val="24"/>
              </w:rPr>
              <w:t>Любой</w:t>
            </w:r>
          </w:p>
        </w:tc>
      </w:tr>
    </w:tbl>
    <w:p w:rsidR="002B7F10" w:rsidRPr="002B7F10" w:rsidRDefault="002B7F10" w:rsidP="002B7F10">
      <w:pPr>
        <w:rPr>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985"/>
        <w:gridCol w:w="5245"/>
      </w:tblGrid>
      <w:tr w:rsidR="002B7F10" w:rsidRPr="002B7F10" w:rsidTr="002B7F10">
        <w:trPr>
          <w:trHeight w:val="593"/>
        </w:trPr>
        <w:tc>
          <w:tcPr>
            <w:tcW w:w="4253" w:type="dxa"/>
            <w:gridSpan w:val="2"/>
            <w:shd w:val="clear" w:color="auto" w:fill="auto"/>
          </w:tcPr>
          <w:p w:rsidR="002B7F10" w:rsidRPr="002B7F10" w:rsidRDefault="002B7F10" w:rsidP="002B7F10">
            <w:pPr>
              <w:rPr>
                <w:color w:val="FF0000"/>
                <w:sz w:val="24"/>
                <w:szCs w:val="24"/>
              </w:rPr>
            </w:pPr>
            <w:r w:rsidRPr="002B7F10">
              <w:rPr>
                <w:sz w:val="24"/>
                <w:szCs w:val="24"/>
              </w:rPr>
              <w:t>Наименование маршрута</w:t>
            </w:r>
          </w:p>
        </w:tc>
        <w:tc>
          <w:tcPr>
            <w:tcW w:w="5245" w:type="dxa"/>
            <w:shd w:val="clear" w:color="auto" w:fill="auto"/>
          </w:tcPr>
          <w:p w:rsidR="002B7F10" w:rsidRPr="002B7F10" w:rsidRDefault="00915592" w:rsidP="00915592">
            <w:pPr>
              <w:autoSpaceDE w:val="0"/>
              <w:autoSpaceDN w:val="0"/>
              <w:adjustRightInd w:val="0"/>
              <w:jc w:val="both"/>
              <w:rPr>
                <w:sz w:val="24"/>
                <w:szCs w:val="24"/>
              </w:rPr>
            </w:pPr>
            <w:r>
              <w:rPr>
                <w:sz w:val="24"/>
                <w:szCs w:val="24"/>
              </w:rPr>
              <w:t>№ 520</w:t>
            </w:r>
            <w:r w:rsidR="002B7F10" w:rsidRPr="002B7F10">
              <w:rPr>
                <w:sz w:val="24"/>
                <w:szCs w:val="24"/>
              </w:rPr>
              <w:t xml:space="preserve"> «</w:t>
            </w:r>
            <w:r w:rsidRPr="00915592">
              <w:rPr>
                <w:sz w:val="24"/>
                <w:szCs w:val="24"/>
              </w:rPr>
              <w:t>г. Родники, автостанция – г. Иваново, автовокзал</w:t>
            </w:r>
            <w:r w:rsidR="002B7F10" w:rsidRPr="002B7F10">
              <w:rPr>
                <w:sz w:val="24"/>
                <w:szCs w:val="24"/>
              </w:rPr>
              <w:t>».</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Номера графиков/выходов в соответствии с расписанием</w:t>
            </w:r>
          </w:p>
        </w:tc>
        <w:tc>
          <w:tcPr>
            <w:tcW w:w="5245" w:type="dxa"/>
            <w:shd w:val="clear" w:color="auto" w:fill="auto"/>
          </w:tcPr>
          <w:p w:rsidR="002B7F10" w:rsidRPr="002B7F10" w:rsidRDefault="00915592" w:rsidP="002B7F10">
            <w:pPr>
              <w:ind w:left="-108" w:firstLine="108"/>
              <w:rPr>
                <w:sz w:val="24"/>
                <w:szCs w:val="24"/>
              </w:rPr>
            </w:pPr>
            <w:r>
              <w:rPr>
                <w:sz w:val="24"/>
                <w:szCs w:val="24"/>
              </w:rPr>
              <w:t>5</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Наименования промежуточных остановочных пунктов по маршруту регулярных перевозок</w:t>
            </w:r>
          </w:p>
        </w:tc>
        <w:tc>
          <w:tcPr>
            <w:tcW w:w="5245" w:type="dxa"/>
            <w:shd w:val="clear" w:color="auto" w:fill="auto"/>
          </w:tcPr>
          <w:p w:rsidR="002B7F10" w:rsidRPr="00EA248B" w:rsidRDefault="00915592" w:rsidP="002B7F10">
            <w:pPr>
              <w:ind w:right="-57"/>
              <w:jc w:val="both"/>
              <w:rPr>
                <w:sz w:val="24"/>
                <w:szCs w:val="24"/>
              </w:rPr>
            </w:pPr>
            <w:proofErr w:type="gramStart"/>
            <w:r w:rsidRPr="00EA248B">
              <w:rPr>
                <w:sz w:val="24"/>
                <w:szCs w:val="24"/>
              </w:rPr>
              <w:t xml:space="preserve">Родники: автостанция, д. Деревеньки,                            д. Корцово, д. </w:t>
            </w:r>
            <w:proofErr w:type="spellStart"/>
            <w:r w:rsidRPr="00EA248B">
              <w:rPr>
                <w:sz w:val="24"/>
                <w:szCs w:val="24"/>
              </w:rPr>
              <w:t>Зименки</w:t>
            </w:r>
            <w:proofErr w:type="spellEnd"/>
            <w:r w:rsidRPr="00EA248B">
              <w:rPr>
                <w:sz w:val="24"/>
                <w:szCs w:val="24"/>
              </w:rPr>
              <w:t xml:space="preserve">, д. </w:t>
            </w:r>
            <w:proofErr w:type="spellStart"/>
            <w:r w:rsidRPr="00EA248B">
              <w:rPr>
                <w:sz w:val="24"/>
                <w:szCs w:val="24"/>
              </w:rPr>
              <w:t>Федорково</w:t>
            </w:r>
            <w:proofErr w:type="spellEnd"/>
            <w:r w:rsidRPr="00EA248B">
              <w:rPr>
                <w:sz w:val="24"/>
                <w:szCs w:val="24"/>
              </w:rPr>
              <w:t xml:space="preserve">,                           с. </w:t>
            </w:r>
            <w:proofErr w:type="spellStart"/>
            <w:r w:rsidRPr="00EA248B">
              <w:rPr>
                <w:sz w:val="24"/>
                <w:szCs w:val="24"/>
              </w:rPr>
              <w:t>Никульское</w:t>
            </w:r>
            <w:proofErr w:type="spellEnd"/>
            <w:r w:rsidRPr="00EA248B">
              <w:rPr>
                <w:sz w:val="24"/>
                <w:szCs w:val="24"/>
              </w:rPr>
              <w:t xml:space="preserve">, д. </w:t>
            </w:r>
            <w:proofErr w:type="spellStart"/>
            <w:r w:rsidRPr="00EA248B">
              <w:rPr>
                <w:sz w:val="24"/>
                <w:szCs w:val="24"/>
              </w:rPr>
              <w:t>Ситьково</w:t>
            </w:r>
            <w:proofErr w:type="spellEnd"/>
            <w:r w:rsidRPr="00EA248B">
              <w:rPr>
                <w:sz w:val="24"/>
                <w:szCs w:val="24"/>
              </w:rPr>
              <w:t xml:space="preserve">, с. </w:t>
            </w:r>
            <w:proofErr w:type="spellStart"/>
            <w:r w:rsidRPr="00EA248B">
              <w:rPr>
                <w:sz w:val="24"/>
                <w:szCs w:val="24"/>
              </w:rPr>
              <w:t>Сидоровское</w:t>
            </w:r>
            <w:proofErr w:type="spellEnd"/>
            <w:r w:rsidRPr="00EA248B">
              <w:rPr>
                <w:sz w:val="24"/>
                <w:szCs w:val="24"/>
              </w:rPr>
              <w:t>,                   г. Иваново:</w:t>
            </w:r>
            <w:proofErr w:type="gramEnd"/>
            <w:r w:rsidRPr="00EA248B">
              <w:rPr>
                <w:sz w:val="24"/>
                <w:szCs w:val="24"/>
              </w:rPr>
              <w:t xml:space="preserve"> Областная больница, Институт противопожарной службы (в), автовокзал</w:t>
            </w:r>
          </w:p>
        </w:tc>
      </w:tr>
      <w:tr w:rsidR="002B7F10" w:rsidRPr="002B7F10" w:rsidTr="002B7F10">
        <w:trPr>
          <w:trHeight w:val="1309"/>
        </w:trPr>
        <w:tc>
          <w:tcPr>
            <w:tcW w:w="4253" w:type="dxa"/>
            <w:gridSpan w:val="2"/>
            <w:shd w:val="clear" w:color="auto" w:fill="auto"/>
          </w:tcPr>
          <w:p w:rsidR="002B7F10" w:rsidRPr="002B7F10" w:rsidRDefault="002B7F10" w:rsidP="002B7F10">
            <w:pPr>
              <w:rPr>
                <w:sz w:val="24"/>
                <w:szCs w:val="24"/>
              </w:rPr>
            </w:pPr>
            <w:r w:rsidRPr="002B7F10">
              <w:rPr>
                <w:sz w:val="24"/>
                <w:szCs w:val="24"/>
              </w:rPr>
              <w:lastRenderedPageBreak/>
              <w:t>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tc>
        <w:tc>
          <w:tcPr>
            <w:tcW w:w="5245" w:type="dxa"/>
            <w:shd w:val="clear" w:color="auto" w:fill="auto"/>
          </w:tcPr>
          <w:p w:rsidR="002B7F10" w:rsidRPr="00EA248B" w:rsidRDefault="00915592" w:rsidP="002B7F10">
            <w:pPr>
              <w:jc w:val="both"/>
              <w:rPr>
                <w:sz w:val="24"/>
                <w:szCs w:val="24"/>
              </w:rPr>
            </w:pPr>
            <w:r w:rsidRPr="00EA248B">
              <w:rPr>
                <w:sz w:val="24"/>
                <w:szCs w:val="24"/>
              </w:rPr>
              <w:t xml:space="preserve">Родники: ул. Привокзальная, ул. </w:t>
            </w:r>
            <w:proofErr w:type="gramStart"/>
            <w:r w:rsidRPr="00EA248B">
              <w:rPr>
                <w:sz w:val="24"/>
                <w:szCs w:val="24"/>
              </w:rPr>
              <w:t>Любимова</w:t>
            </w:r>
            <w:proofErr w:type="gramEnd"/>
            <w:r w:rsidRPr="00EA248B">
              <w:rPr>
                <w:sz w:val="24"/>
                <w:szCs w:val="24"/>
              </w:rPr>
              <w:t xml:space="preserve">                а/д Иваново-Родники» Иваново: ш. </w:t>
            </w:r>
            <w:proofErr w:type="gramStart"/>
            <w:r w:rsidRPr="00EA248B">
              <w:rPr>
                <w:sz w:val="24"/>
                <w:szCs w:val="24"/>
              </w:rPr>
              <w:t>Загородное, ул. Воинов-</w:t>
            </w:r>
            <w:proofErr w:type="spellStart"/>
            <w:r w:rsidRPr="00EA248B">
              <w:rPr>
                <w:sz w:val="24"/>
                <w:szCs w:val="24"/>
              </w:rPr>
              <w:t>интренацианалистов</w:t>
            </w:r>
            <w:proofErr w:type="spellEnd"/>
            <w:r w:rsidRPr="00EA248B">
              <w:rPr>
                <w:sz w:val="24"/>
                <w:szCs w:val="24"/>
              </w:rPr>
              <w:t xml:space="preserve">, ул. Павла </w:t>
            </w:r>
            <w:proofErr w:type="spellStart"/>
            <w:r w:rsidRPr="00EA248B">
              <w:rPr>
                <w:sz w:val="24"/>
                <w:szCs w:val="24"/>
              </w:rPr>
              <w:t>Большевикова</w:t>
            </w:r>
            <w:proofErr w:type="spellEnd"/>
            <w:r w:rsidRPr="00EA248B">
              <w:rPr>
                <w:sz w:val="24"/>
                <w:szCs w:val="24"/>
              </w:rPr>
              <w:t xml:space="preserve">, ул. </w:t>
            </w:r>
            <w:proofErr w:type="spellStart"/>
            <w:r w:rsidRPr="00EA248B">
              <w:rPr>
                <w:sz w:val="24"/>
                <w:szCs w:val="24"/>
              </w:rPr>
              <w:t>Куконковых</w:t>
            </w:r>
            <w:proofErr w:type="spellEnd"/>
            <w:r w:rsidRPr="00EA248B">
              <w:rPr>
                <w:sz w:val="24"/>
                <w:szCs w:val="24"/>
              </w:rPr>
              <w:t>, ул. Любимова, ул. Шубиных, пр.</w:t>
            </w:r>
            <w:proofErr w:type="gramEnd"/>
            <w:r w:rsidRPr="00EA248B">
              <w:rPr>
                <w:sz w:val="24"/>
                <w:szCs w:val="24"/>
              </w:rPr>
              <w:t xml:space="preserve"> Строителей</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Порядок посадки и высадки пассажиров</w:t>
            </w:r>
          </w:p>
        </w:tc>
        <w:tc>
          <w:tcPr>
            <w:tcW w:w="5245" w:type="dxa"/>
            <w:shd w:val="clear" w:color="auto" w:fill="auto"/>
          </w:tcPr>
          <w:p w:rsidR="002B7F10" w:rsidRPr="002B7F10" w:rsidRDefault="002B7F10" w:rsidP="002B7F10">
            <w:pPr>
              <w:jc w:val="center"/>
              <w:rPr>
                <w:sz w:val="24"/>
                <w:szCs w:val="24"/>
              </w:rPr>
            </w:pPr>
            <w:r w:rsidRPr="002B7F10">
              <w:rPr>
                <w:sz w:val="24"/>
                <w:szCs w:val="24"/>
              </w:rPr>
              <w:t>только на установленных остановочных пунктах</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Вид регулярных перевозок</w:t>
            </w:r>
          </w:p>
        </w:tc>
        <w:tc>
          <w:tcPr>
            <w:tcW w:w="5245" w:type="dxa"/>
            <w:shd w:val="clear" w:color="auto" w:fill="auto"/>
          </w:tcPr>
          <w:p w:rsidR="002B7F10" w:rsidRPr="002B7F10" w:rsidRDefault="002B7F10" w:rsidP="00915592">
            <w:pPr>
              <w:jc w:val="center"/>
              <w:rPr>
                <w:sz w:val="24"/>
                <w:szCs w:val="24"/>
              </w:rPr>
            </w:pPr>
            <w:r w:rsidRPr="002B7F10">
              <w:rPr>
                <w:sz w:val="24"/>
                <w:szCs w:val="24"/>
              </w:rPr>
              <w:t>регулярные перевозки по нерегулируемым тарифам</w:t>
            </w:r>
          </w:p>
        </w:tc>
      </w:tr>
      <w:tr w:rsidR="002B7F10" w:rsidRPr="002B7F10" w:rsidTr="002B7F10">
        <w:tc>
          <w:tcPr>
            <w:tcW w:w="4253" w:type="dxa"/>
            <w:gridSpan w:val="2"/>
            <w:shd w:val="clear" w:color="auto" w:fill="auto"/>
          </w:tcPr>
          <w:p w:rsidR="002B7F10" w:rsidRPr="002B7F10" w:rsidRDefault="002B7F10" w:rsidP="002B7F10">
            <w:pPr>
              <w:rPr>
                <w:sz w:val="24"/>
                <w:szCs w:val="24"/>
              </w:rPr>
            </w:pPr>
            <w:r w:rsidRPr="002B7F10">
              <w:rPr>
                <w:sz w:val="24"/>
                <w:szCs w:val="24"/>
              </w:rPr>
              <w:t>Период работы</w:t>
            </w:r>
          </w:p>
        </w:tc>
        <w:tc>
          <w:tcPr>
            <w:tcW w:w="5245" w:type="dxa"/>
            <w:shd w:val="clear" w:color="auto" w:fill="auto"/>
          </w:tcPr>
          <w:p w:rsidR="002B7F10" w:rsidRPr="002B7F10" w:rsidRDefault="002B7F10" w:rsidP="002B7F10">
            <w:pPr>
              <w:jc w:val="center"/>
              <w:rPr>
                <w:sz w:val="24"/>
                <w:szCs w:val="24"/>
              </w:rPr>
            </w:pPr>
            <w:r w:rsidRPr="002B7F10">
              <w:rPr>
                <w:rFonts w:eastAsia="Calibri"/>
                <w:sz w:val="24"/>
                <w:szCs w:val="24"/>
              </w:rPr>
              <w:t xml:space="preserve">в соответствии с расписанием </w:t>
            </w:r>
          </w:p>
        </w:tc>
      </w:tr>
      <w:tr w:rsidR="002B7F10" w:rsidRPr="002B7F10" w:rsidTr="002B7F10">
        <w:tc>
          <w:tcPr>
            <w:tcW w:w="2268" w:type="dxa"/>
            <w:vMerge w:val="restart"/>
            <w:shd w:val="clear" w:color="auto" w:fill="auto"/>
          </w:tcPr>
          <w:p w:rsidR="002B7F10" w:rsidRPr="002B7F10" w:rsidRDefault="002B7F10" w:rsidP="002B7F10">
            <w:pPr>
              <w:rPr>
                <w:sz w:val="24"/>
                <w:szCs w:val="24"/>
              </w:rPr>
            </w:pPr>
            <w:r w:rsidRPr="002B7F10">
              <w:rPr>
                <w:sz w:val="24"/>
                <w:szCs w:val="24"/>
              </w:rPr>
              <w:t>Данные о транспортных средствах, которые используются для перевозок по маршруту регулярных перевозок</w:t>
            </w:r>
          </w:p>
        </w:tc>
        <w:tc>
          <w:tcPr>
            <w:tcW w:w="1985" w:type="dxa"/>
            <w:shd w:val="clear" w:color="auto" w:fill="auto"/>
          </w:tcPr>
          <w:p w:rsidR="002B7F10" w:rsidRPr="002B7F10" w:rsidRDefault="002B7F10" w:rsidP="002B7F10">
            <w:pPr>
              <w:rPr>
                <w:sz w:val="24"/>
                <w:szCs w:val="24"/>
              </w:rPr>
            </w:pPr>
            <w:r w:rsidRPr="002B7F10">
              <w:rPr>
                <w:sz w:val="24"/>
                <w:szCs w:val="24"/>
              </w:rPr>
              <w:t>Вид</w:t>
            </w:r>
          </w:p>
        </w:tc>
        <w:tc>
          <w:tcPr>
            <w:tcW w:w="5245" w:type="dxa"/>
            <w:shd w:val="clear" w:color="auto" w:fill="auto"/>
          </w:tcPr>
          <w:p w:rsidR="002B7F10" w:rsidRPr="002B7F10" w:rsidRDefault="002B7F10" w:rsidP="002B7F10">
            <w:pPr>
              <w:jc w:val="center"/>
              <w:rPr>
                <w:sz w:val="24"/>
                <w:szCs w:val="24"/>
              </w:rPr>
            </w:pPr>
            <w:r w:rsidRPr="002B7F10">
              <w:rPr>
                <w:sz w:val="24"/>
                <w:szCs w:val="24"/>
              </w:rPr>
              <w:t>автобус</w:t>
            </w:r>
          </w:p>
        </w:tc>
      </w:tr>
      <w:tr w:rsidR="002B7F10" w:rsidRPr="002B7F10" w:rsidTr="002B7F10">
        <w:tc>
          <w:tcPr>
            <w:tcW w:w="2268" w:type="dxa"/>
            <w:vMerge/>
            <w:shd w:val="clear" w:color="auto" w:fill="auto"/>
          </w:tcPr>
          <w:p w:rsidR="002B7F10" w:rsidRPr="002B7F10" w:rsidRDefault="002B7F10" w:rsidP="002B7F10">
            <w:pPr>
              <w:rPr>
                <w:sz w:val="24"/>
                <w:szCs w:val="24"/>
              </w:rPr>
            </w:pPr>
          </w:p>
        </w:tc>
        <w:tc>
          <w:tcPr>
            <w:tcW w:w="1985" w:type="dxa"/>
            <w:shd w:val="clear" w:color="auto" w:fill="auto"/>
          </w:tcPr>
          <w:p w:rsidR="002B7F10" w:rsidRPr="002B7F10" w:rsidRDefault="002B7F10" w:rsidP="002B7F10">
            <w:pPr>
              <w:ind w:left="-57" w:right="-57"/>
              <w:rPr>
                <w:sz w:val="24"/>
                <w:szCs w:val="24"/>
              </w:rPr>
            </w:pPr>
            <w:r w:rsidRPr="002B7F10">
              <w:rPr>
                <w:sz w:val="24"/>
                <w:szCs w:val="24"/>
              </w:rPr>
              <w:t>Класс, Категория</w:t>
            </w:r>
          </w:p>
        </w:tc>
        <w:tc>
          <w:tcPr>
            <w:tcW w:w="5245" w:type="dxa"/>
            <w:shd w:val="clear" w:color="auto" w:fill="auto"/>
          </w:tcPr>
          <w:p w:rsidR="002B7F10" w:rsidRPr="002B7F10" w:rsidRDefault="0046027B" w:rsidP="002B7F10">
            <w:pPr>
              <w:jc w:val="center"/>
              <w:rPr>
                <w:sz w:val="24"/>
                <w:szCs w:val="24"/>
              </w:rPr>
            </w:pPr>
            <w:r>
              <w:rPr>
                <w:sz w:val="24"/>
                <w:szCs w:val="24"/>
              </w:rPr>
              <w:t xml:space="preserve">«Малый», </w:t>
            </w:r>
            <w:r w:rsidR="002B7F10" w:rsidRPr="002B7F10">
              <w:rPr>
                <w:sz w:val="24"/>
                <w:szCs w:val="24"/>
              </w:rPr>
              <w:t>«Средний»</w:t>
            </w:r>
          </w:p>
        </w:tc>
      </w:tr>
      <w:tr w:rsidR="002B7F10" w:rsidRPr="002B7F10" w:rsidTr="002B7F10">
        <w:tc>
          <w:tcPr>
            <w:tcW w:w="2268" w:type="dxa"/>
            <w:vMerge/>
            <w:shd w:val="clear" w:color="auto" w:fill="auto"/>
          </w:tcPr>
          <w:p w:rsidR="002B7F10" w:rsidRPr="002B7F10" w:rsidRDefault="002B7F10" w:rsidP="002B7F10">
            <w:pPr>
              <w:rPr>
                <w:sz w:val="24"/>
                <w:szCs w:val="24"/>
              </w:rPr>
            </w:pPr>
          </w:p>
        </w:tc>
        <w:tc>
          <w:tcPr>
            <w:tcW w:w="1985" w:type="dxa"/>
            <w:shd w:val="clear" w:color="auto" w:fill="auto"/>
          </w:tcPr>
          <w:p w:rsidR="002B7F10" w:rsidRPr="002B7F10" w:rsidRDefault="002B7F10" w:rsidP="002B7F10">
            <w:pPr>
              <w:rPr>
                <w:sz w:val="24"/>
                <w:szCs w:val="24"/>
              </w:rPr>
            </w:pPr>
            <w:r w:rsidRPr="002B7F10">
              <w:rPr>
                <w:sz w:val="24"/>
                <w:szCs w:val="24"/>
              </w:rPr>
              <w:t>Максимальное количество</w:t>
            </w:r>
          </w:p>
        </w:tc>
        <w:tc>
          <w:tcPr>
            <w:tcW w:w="5245" w:type="dxa"/>
            <w:shd w:val="clear" w:color="auto" w:fill="auto"/>
          </w:tcPr>
          <w:p w:rsidR="002B7F10" w:rsidRPr="002B7F10" w:rsidRDefault="00915592" w:rsidP="002B7F10">
            <w:pPr>
              <w:jc w:val="center"/>
              <w:rPr>
                <w:sz w:val="24"/>
                <w:szCs w:val="24"/>
              </w:rPr>
            </w:pPr>
            <w:r>
              <w:rPr>
                <w:sz w:val="24"/>
                <w:szCs w:val="24"/>
              </w:rPr>
              <w:t xml:space="preserve"> 5</w:t>
            </w:r>
          </w:p>
        </w:tc>
      </w:tr>
      <w:tr w:rsidR="002B7F10" w:rsidRPr="002B7F10" w:rsidTr="002B7F10">
        <w:tc>
          <w:tcPr>
            <w:tcW w:w="2268" w:type="dxa"/>
            <w:vMerge/>
            <w:shd w:val="clear" w:color="auto" w:fill="auto"/>
          </w:tcPr>
          <w:p w:rsidR="002B7F10" w:rsidRPr="002B7F10" w:rsidRDefault="002B7F10" w:rsidP="002B7F10">
            <w:pPr>
              <w:rPr>
                <w:sz w:val="24"/>
                <w:szCs w:val="24"/>
              </w:rPr>
            </w:pPr>
          </w:p>
        </w:tc>
        <w:tc>
          <w:tcPr>
            <w:tcW w:w="1985" w:type="dxa"/>
            <w:shd w:val="clear" w:color="auto" w:fill="auto"/>
          </w:tcPr>
          <w:p w:rsidR="002B7F10" w:rsidRPr="002B7F10" w:rsidRDefault="002B7F10" w:rsidP="002B7F10">
            <w:pPr>
              <w:rPr>
                <w:sz w:val="24"/>
                <w:szCs w:val="24"/>
              </w:rPr>
            </w:pPr>
            <w:r w:rsidRPr="002B7F10">
              <w:rPr>
                <w:sz w:val="24"/>
                <w:szCs w:val="24"/>
              </w:rPr>
              <w:t>Экологические характеристики</w:t>
            </w:r>
          </w:p>
        </w:tc>
        <w:tc>
          <w:tcPr>
            <w:tcW w:w="5245" w:type="dxa"/>
            <w:shd w:val="clear" w:color="auto" w:fill="auto"/>
          </w:tcPr>
          <w:p w:rsidR="002B7F10" w:rsidRPr="002B7F10" w:rsidRDefault="002B7F10" w:rsidP="002B7F10">
            <w:pPr>
              <w:jc w:val="center"/>
              <w:rPr>
                <w:color w:val="FF0000"/>
                <w:sz w:val="24"/>
                <w:szCs w:val="24"/>
              </w:rPr>
            </w:pPr>
            <w:r w:rsidRPr="002B7F10">
              <w:rPr>
                <w:sz w:val="24"/>
                <w:szCs w:val="24"/>
              </w:rPr>
              <w:t>Любой</w:t>
            </w:r>
          </w:p>
        </w:tc>
      </w:tr>
    </w:tbl>
    <w:p w:rsidR="008B09C8" w:rsidRDefault="008B09C8" w:rsidP="002B7F10">
      <w:pPr>
        <w:autoSpaceDE w:val="0"/>
        <w:autoSpaceDN w:val="0"/>
        <w:adjustRightInd w:val="0"/>
        <w:jc w:val="both"/>
        <w:rPr>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985"/>
        <w:gridCol w:w="5245"/>
      </w:tblGrid>
      <w:tr w:rsidR="0026278D" w:rsidRPr="002B7F10" w:rsidTr="00245F73">
        <w:trPr>
          <w:trHeight w:val="593"/>
        </w:trPr>
        <w:tc>
          <w:tcPr>
            <w:tcW w:w="4253" w:type="dxa"/>
            <w:gridSpan w:val="2"/>
            <w:shd w:val="clear" w:color="auto" w:fill="auto"/>
          </w:tcPr>
          <w:p w:rsidR="0026278D" w:rsidRPr="002B7F10" w:rsidRDefault="0026278D" w:rsidP="00245F73">
            <w:pPr>
              <w:rPr>
                <w:color w:val="FF0000"/>
                <w:sz w:val="24"/>
                <w:szCs w:val="24"/>
              </w:rPr>
            </w:pPr>
            <w:r w:rsidRPr="002B7F10">
              <w:rPr>
                <w:sz w:val="24"/>
                <w:szCs w:val="24"/>
              </w:rPr>
              <w:t>Наименование маршрута</w:t>
            </w:r>
          </w:p>
        </w:tc>
        <w:tc>
          <w:tcPr>
            <w:tcW w:w="5245" w:type="dxa"/>
            <w:shd w:val="clear" w:color="auto" w:fill="auto"/>
          </w:tcPr>
          <w:p w:rsidR="0026278D" w:rsidRPr="002B7F10" w:rsidRDefault="0026278D" w:rsidP="00245F73">
            <w:pPr>
              <w:autoSpaceDE w:val="0"/>
              <w:autoSpaceDN w:val="0"/>
              <w:adjustRightInd w:val="0"/>
              <w:jc w:val="both"/>
              <w:rPr>
                <w:sz w:val="24"/>
                <w:szCs w:val="24"/>
              </w:rPr>
            </w:pPr>
            <w:r>
              <w:rPr>
                <w:sz w:val="24"/>
                <w:szCs w:val="24"/>
              </w:rPr>
              <w:t>№ 520</w:t>
            </w:r>
            <w:r w:rsidRPr="002B7F10">
              <w:rPr>
                <w:sz w:val="24"/>
                <w:szCs w:val="24"/>
              </w:rPr>
              <w:t xml:space="preserve"> «</w:t>
            </w:r>
            <w:r w:rsidRPr="00915592">
              <w:rPr>
                <w:sz w:val="24"/>
                <w:szCs w:val="24"/>
              </w:rPr>
              <w:t>г. Родники, автостанция – г. Иваново, автовокзал</w:t>
            </w:r>
            <w:r w:rsidRPr="002B7F10">
              <w:rPr>
                <w:sz w:val="24"/>
                <w:szCs w:val="24"/>
              </w:rPr>
              <w:t>».</w:t>
            </w:r>
          </w:p>
        </w:tc>
      </w:tr>
      <w:tr w:rsidR="0026278D" w:rsidRPr="002B7F10" w:rsidTr="00245F73">
        <w:tc>
          <w:tcPr>
            <w:tcW w:w="4253" w:type="dxa"/>
            <w:gridSpan w:val="2"/>
            <w:shd w:val="clear" w:color="auto" w:fill="auto"/>
          </w:tcPr>
          <w:p w:rsidR="0026278D" w:rsidRPr="002B7F10" w:rsidRDefault="0026278D" w:rsidP="00245F73">
            <w:pPr>
              <w:rPr>
                <w:sz w:val="24"/>
                <w:szCs w:val="24"/>
              </w:rPr>
            </w:pPr>
            <w:r w:rsidRPr="002B7F10">
              <w:rPr>
                <w:sz w:val="24"/>
                <w:szCs w:val="24"/>
              </w:rPr>
              <w:t>Номера графиков/выходов в соответствии с расписанием</w:t>
            </w:r>
          </w:p>
        </w:tc>
        <w:tc>
          <w:tcPr>
            <w:tcW w:w="5245" w:type="dxa"/>
            <w:shd w:val="clear" w:color="auto" w:fill="auto"/>
          </w:tcPr>
          <w:p w:rsidR="0026278D" w:rsidRPr="002B7F10" w:rsidRDefault="0026278D" w:rsidP="00245F73">
            <w:pPr>
              <w:ind w:left="-108" w:firstLine="108"/>
              <w:rPr>
                <w:sz w:val="24"/>
                <w:szCs w:val="24"/>
              </w:rPr>
            </w:pPr>
            <w:r>
              <w:rPr>
                <w:sz w:val="24"/>
                <w:szCs w:val="24"/>
              </w:rPr>
              <w:t>5</w:t>
            </w:r>
          </w:p>
        </w:tc>
      </w:tr>
      <w:tr w:rsidR="0026278D" w:rsidRPr="002B7F10" w:rsidTr="00245F73">
        <w:tc>
          <w:tcPr>
            <w:tcW w:w="4253" w:type="dxa"/>
            <w:gridSpan w:val="2"/>
            <w:shd w:val="clear" w:color="auto" w:fill="auto"/>
          </w:tcPr>
          <w:p w:rsidR="0026278D" w:rsidRPr="002B7F10" w:rsidRDefault="0026278D" w:rsidP="00245F73">
            <w:pPr>
              <w:rPr>
                <w:sz w:val="24"/>
                <w:szCs w:val="24"/>
              </w:rPr>
            </w:pPr>
            <w:r w:rsidRPr="002B7F10">
              <w:rPr>
                <w:sz w:val="24"/>
                <w:szCs w:val="24"/>
              </w:rPr>
              <w:t>Наименования промежуточных остановочных пунктов по маршруту регулярных перевозок</w:t>
            </w:r>
          </w:p>
        </w:tc>
        <w:tc>
          <w:tcPr>
            <w:tcW w:w="5245" w:type="dxa"/>
            <w:shd w:val="clear" w:color="auto" w:fill="auto"/>
          </w:tcPr>
          <w:p w:rsidR="0026278D" w:rsidRPr="00EA248B" w:rsidRDefault="0026278D" w:rsidP="00245F73">
            <w:pPr>
              <w:ind w:right="-57"/>
              <w:jc w:val="both"/>
              <w:rPr>
                <w:sz w:val="24"/>
                <w:szCs w:val="24"/>
              </w:rPr>
            </w:pPr>
            <w:proofErr w:type="gramStart"/>
            <w:r w:rsidRPr="00EA248B">
              <w:rPr>
                <w:sz w:val="24"/>
                <w:szCs w:val="24"/>
              </w:rPr>
              <w:t xml:space="preserve">Родники: автостанция, д. Деревеньки,                            д. Корцово, д. </w:t>
            </w:r>
            <w:proofErr w:type="spellStart"/>
            <w:r w:rsidRPr="00EA248B">
              <w:rPr>
                <w:sz w:val="24"/>
                <w:szCs w:val="24"/>
              </w:rPr>
              <w:t>Зименки</w:t>
            </w:r>
            <w:proofErr w:type="spellEnd"/>
            <w:r w:rsidRPr="00EA248B">
              <w:rPr>
                <w:sz w:val="24"/>
                <w:szCs w:val="24"/>
              </w:rPr>
              <w:t xml:space="preserve">, д. </w:t>
            </w:r>
            <w:proofErr w:type="spellStart"/>
            <w:r w:rsidRPr="00EA248B">
              <w:rPr>
                <w:sz w:val="24"/>
                <w:szCs w:val="24"/>
              </w:rPr>
              <w:t>Федорково</w:t>
            </w:r>
            <w:proofErr w:type="spellEnd"/>
            <w:r w:rsidRPr="00EA248B">
              <w:rPr>
                <w:sz w:val="24"/>
                <w:szCs w:val="24"/>
              </w:rPr>
              <w:t xml:space="preserve">,                           с. </w:t>
            </w:r>
            <w:proofErr w:type="spellStart"/>
            <w:r w:rsidRPr="00EA248B">
              <w:rPr>
                <w:sz w:val="24"/>
                <w:szCs w:val="24"/>
              </w:rPr>
              <w:t>Никульское</w:t>
            </w:r>
            <w:proofErr w:type="spellEnd"/>
            <w:r w:rsidRPr="00EA248B">
              <w:rPr>
                <w:sz w:val="24"/>
                <w:szCs w:val="24"/>
              </w:rPr>
              <w:t xml:space="preserve">, д. </w:t>
            </w:r>
            <w:proofErr w:type="spellStart"/>
            <w:r w:rsidRPr="00EA248B">
              <w:rPr>
                <w:sz w:val="24"/>
                <w:szCs w:val="24"/>
              </w:rPr>
              <w:t>Ситьково</w:t>
            </w:r>
            <w:proofErr w:type="spellEnd"/>
            <w:r w:rsidRPr="00EA248B">
              <w:rPr>
                <w:sz w:val="24"/>
                <w:szCs w:val="24"/>
              </w:rPr>
              <w:t xml:space="preserve">, с. </w:t>
            </w:r>
            <w:proofErr w:type="spellStart"/>
            <w:r w:rsidRPr="00EA248B">
              <w:rPr>
                <w:sz w:val="24"/>
                <w:szCs w:val="24"/>
              </w:rPr>
              <w:t>Сидоровское</w:t>
            </w:r>
            <w:proofErr w:type="spellEnd"/>
            <w:r w:rsidRPr="00EA248B">
              <w:rPr>
                <w:sz w:val="24"/>
                <w:szCs w:val="24"/>
              </w:rPr>
              <w:t>,                   г. Иваново:</w:t>
            </w:r>
            <w:proofErr w:type="gramEnd"/>
            <w:r w:rsidRPr="00EA248B">
              <w:rPr>
                <w:sz w:val="24"/>
                <w:szCs w:val="24"/>
              </w:rPr>
              <w:t xml:space="preserve"> Областная больница, Институт противопожарной службы (в), автовокзал</w:t>
            </w:r>
          </w:p>
        </w:tc>
      </w:tr>
      <w:tr w:rsidR="0026278D" w:rsidRPr="002B7F10" w:rsidTr="00245F73">
        <w:trPr>
          <w:trHeight w:val="1309"/>
        </w:trPr>
        <w:tc>
          <w:tcPr>
            <w:tcW w:w="4253" w:type="dxa"/>
            <w:gridSpan w:val="2"/>
            <w:shd w:val="clear" w:color="auto" w:fill="auto"/>
          </w:tcPr>
          <w:p w:rsidR="0026278D" w:rsidRPr="002B7F10" w:rsidRDefault="0026278D" w:rsidP="00245F73">
            <w:pPr>
              <w:rPr>
                <w:sz w:val="24"/>
                <w:szCs w:val="24"/>
              </w:rPr>
            </w:pPr>
            <w:r w:rsidRPr="002B7F10">
              <w:rPr>
                <w:sz w:val="24"/>
                <w:szCs w:val="24"/>
              </w:rPr>
              <w:t>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tc>
        <w:tc>
          <w:tcPr>
            <w:tcW w:w="5245" w:type="dxa"/>
            <w:shd w:val="clear" w:color="auto" w:fill="auto"/>
          </w:tcPr>
          <w:p w:rsidR="0026278D" w:rsidRPr="00EA248B" w:rsidRDefault="0026278D" w:rsidP="00245F73">
            <w:pPr>
              <w:jc w:val="both"/>
              <w:rPr>
                <w:sz w:val="24"/>
                <w:szCs w:val="24"/>
              </w:rPr>
            </w:pPr>
            <w:r w:rsidRPr="00EA248B">
              <w:rPr>
                <w:sz w:val="24"/>
                <w:szCs w:val="24"/>
              </w:rPr>
              <w:t xml:space="preserve">Родники: ул. Привокзальная, ул. </w:t>
            </w:r>
            <w:proofErr w:type="gramStart"/>
            <w:r w:rsidRPr="00EA248B">
              <w:rPr>
                <w:sz w:val="24"/>
                <w:szCs w:val="24"/>
              </w:rPr>
              <w:t>Любимова</w:t>
            </w:r>
            <w:proofErr w:type="gramEnd"/>
            <w:r w:rsidRPr="00EA248B">
              <w:rPr>
                <w:sz w:val="24"/>
                <w:szCs w:val="24"/>
              </w:rPr>
              <w:t xml:space="preserve">                а/д Иваново-Родники» Иваново: ш. </w:t>
            </w:r>
            <w:proofErr w:type="gramStart"/>
            <w:r w:rsidRPr="00EA248B">
              <w:rPr>
                <w:sz w:val="24"/>
                <w:szCs w:val="24"/>
              </w:rPr>
              <w:t>Загородное, ул. Воинов-</w:t>
            </w:r>
            <w:proofErr w:type="spellStart"/>
            <w:r w:rsidRPr="00EA248B">
              <w:rPr>
                <w:sz w:val="24"/>
                <w:szCs w:val="24"/>
              </w:rPr>
              <w:t>интренацианалистов</w:t>
            </w:r>
            <w:proofErr w:type="spellEnd"/>
            <w:r w:rsidRPr="00EA248B">
              <w:rPr>
                <w:sz w:val="24"/>
                <w:szCs w:val="24"/>
              </w:rPr>
              <w:t xml:space="preserve">, ул. Павла </w:t>
            </w:r>
            <w:proofErr w:type="spellStart"/>
            <w:r w:rsidRPr="00EA248B">
              <w:rPr>
                <w:sz w:val="24"/>
                <w:szCs w:val="24"/>
              </w:rPr>
              <w:t>Большевикова</w:t>
            </w:r>
            <w:proofErr w:type="spellEnd"/>
            <w:r w:rsidRPr="00EA248B">
              <w:rPr>
                <w:sz w:val="24"/>
                <w:szCs w:val="24"/>
              </w:rPr>
              <w:t xml:space="preserve">, ул. </w:t>
            </w:r>
            <w:proofErr w:type="spellStart"/>
            <w:r w:rsidRPr="00EA248B">
              <w:rPr>
                <w:sz w:val="24"/>
                <w:szCs w:val="24"/>
              </w:rPr>
              <w:t>Куконковых</w:t>
            </w:r>
            <w:proofErr w:type="spellEnd"/>
            <w:r w:rsidRPr="00EA248B">
              <w:rPr>
                <w:sz w:val="24"/>
                <w:szCs w:val="24"/>
              </w:rPr>
              <w:t>, ул. Любимова, ул. Шубиных, пр.</w:t>
            </w:r>
            <w:proofErr w:type="gramEnd"/>
            <w:r w:rsidRPr="00EA248B">
              <w:rPr>
                <w:sz w:val="24"/>
                <w:szCs w:val="24"/>
              </w:rPr>
              <w:t xml:space="preserve"> Строителей</w:t>
            </w:r>
          </w:p>
        </w:tc>
      </w:tr>
      <w:tr w:rsidR="0026278D" w:rsidRPr="002B7F10" w:rsidTr="00245F73">
        <w:tc>
          <w:tcPr>
            <w:tcW w:w="4253" w:type="dxa"/>
            <w:gridSpan w:val="2"/>
            <w:shd w:val="clear" w:color="auto" w:fill="auto"/>
          </w:tcPr>
          <w:p w:rsidR="0026278D" w:rsidRPr="002B7F10" w:rsidRDefault="0026278D" w:rsidP="00245F73">
            <w:pPr>
              <w:rPr>
                <w:sz w:val="24"/>
                <w:szCs w:val="24"/>
              </w:rPr>
            </w:pPr>
            <w:r w:rsidRPr="002B7F10">
              <w:rPr>
                <w:sz w:val="24"/>
                <w:szCs w:val="24"/>
              </w:rPr>
              <w:t>Порядок посадки и высадки пассажиров</w:t>
            </w:r>
          </w:p>
        </w:tc>
        <w:tc>
          <w:tcPr>
            <w:tcW w:w="5245" w:type="dxa"/>
            <w:shd w:val="clear" w:color="auto" w:fill="auto"/>
          </w:tcPr>
          <w:p w:rsidR="0026278D" w:rsidRPr="002B7F10" w:rsidRDefault="0026278D" w:rsidP="00245F73">
            <w:pPr>
              <w:jc w:val="center"/>
              <w:rPr>
                <w:sz w:val="24"/>
                <w:szCs w:val="24"/>
              </w:rPr>
            </w:pPr>
            <w:r w:rsidRPr="002B7F10">
              <w:rPr>
                <w:sz w:val="24"/>
                <w:szCs w:val="24"/>
              </w:rPr>
              <w:t>только на установленных остановочных пунктах</w:t>
            </w:r>
          </w:p>
        </w:tc>
      </w:tr>
      <w:tr w:rsidR="0026278D" w:rsidRPr="002B7F10" w:rsidTr="00245F73">
        <w:tc>
          <w:tcPr>
            <w:tcW w:w="4253" w:type="dxa"/>
            <w:gridSpan w:val="2"/>
            <w:shd w:val="clear" w:color="auto" w:fill="auto"/>
          </w:tcPr>
          <w:p w:rsidR="0026278D" w:rsidRPr="002B7F10" w:rsidRDefault="0026278D" w:rsidP="00245F73">
            <w:pPr>
              <w:rPr>
                <w:sz w:val="24"/>
                <w:szCs w:val="24"/>
              </w:rPr>
            </w:pPr>
            <w:r w:rsidRPr="002B7F10">
              <w:rPr>
                <w:sz w:val="24"/>
                <w:szCs w:val="24"/>
              </w:rPr>
              <w:t>Вид регулярных перевозок</w:t>
            </w:r>
          </w:p>
        </w:tc>
        <w:tc>
          <w:tcPr>
            <w:tcW w:w="5245" w:type="dxa"/>
            <w:shd w:val="clear" w:color="auto" w:fill="auto"/>
          </w:tcPr>
          <w:p w:rsidR="0026278D" w:rsidRPr="002B7F10" w:rsidRDefault="0026278D" w:rsidP="00245F73">
            <w:pPr>
              <w:jc w:val="center"/>
              <w:rPr>
                <w:sz w:val="24"/>
                <w:szCs w:val="24"/>
              </w:rPr>
            </w:pPr>
            <w:r w:rsidRPr="002B7F10">
              <w:rPr>
                <w:sz w:val="24"/>
                <w:szCs w:val="24"/>
              </w:rPr>
              <w:t>регулярные перевозки по нерегулируемым тарифам</w:t>
            </w:r>
          </w:p>
        </w:tc>
      </w:tr>
      <w:tr w:rsidR="0026278D" w:rsidRPr="002B7F10" w:rsidTr="00245F73">
        <w:tc>
          <w:tcPr>
            <w:tcW w:w="4253" w:type="dxa"/>
            <w:gridSpan w:val="2"/>
            <w:shd w:val="clear" w:color="auto" w:fill="auto"/>
          </w:tcPr>
          <w:p w:rsidR="0026278D" w:rsidRPr="002B7F10" w:rsidRDefault="0026278D" w:rsidP="00245F73">
            <w:pPr>
              <w:rPr>
                <w:sz w:val="24"/>
                <w:szCs w:val="24"/>
              </w:rPr>
            </w:pPr>
            <w:r w:rsidRPr="002B7F10">
              <w:rPr>
                <w:sz w:val="24"/>
                <w:szCs w:val="24"/>
              </w:rPr>
              <w:t>Период работы</w:t>
            </w:r>
          </w:p>
        </w:tc>
        <w:tc>
          <w:tcPr>
            <w:tcW w:w="5245" w:type="dxa"/>
            <w:shd w:val="clear" w:color="auto" w:fill="auto"/>
          </w:tcPr>
          <w:p w:rsidR="0026278D" w:rsidRPr="002B7F10" w:rsidRDefault="0026278D" w:rsidP="00245F73">
            <w:pPr>
              <w:jc w:val="center"/>
              <w:rPr>
                <w:sz w:val="24"/>
                <w:szCs w:val="24"/>
              </w:rPr>
            </w:pPr>
            <w:r w:rsidRPr="002B7F10">
              <w:rPr>
                <w:rFonts w:eastAsia="Calibri"/>
                <w:sz w:val="24"/>
                <w:szCs w:val="24"/>
              </w:rPr>
              <w:t xml:space="preserve">в соответствии с расписанием </w:t>
            </w:r>
          </w:p>
        </w:tc>
      </w:tr>
      <w:tr w:rsidR="0026278D" w:rsidRPr="002B7F10" w:rsidTr="00245F73">
        <w:tc>
          <w:tcPr>
            <w:tcW w:w="2268" w:type="dxa"/>
            <w:vMerge w:val="restart"/>
            <w:shd w:val="clear" w:color="auto" w:fill="auto"/>
          </w:tcPr>
          <w:p w:rsidR="0026278D" w:rsidRPr="002B7F10" w:rsidRDefault="0026278D" w:rsidP="00245F73">
            <w:pPr>
              <w:rPr>
                <w:sz w:val="24"/>
                <w:szCs w:val="24"/>
              </w:rPr>
            </w:pPr>
            <w:r w:rsidRPr="002B7F10">
              <w:rPr>
                <w:sz w:val="24"/>
                <w:szCs w:val="24"/>
              </w:rPr>
              <w:t>Данные о транспортных средствах, которые используются для перевозок по маршруту регулярных перевозок</w:t>
            </w:r>
          </w:p>
        </w:tc>
        <w:tc>
          <w:tcPr>
            <w:tcW w:w="1985" w:type="dxa"/>
            <w:shd w:val="clear" w:color="auto" w:fill="auto"/>
          </w:tcPr>
          <w:p w:rsidR="0026278D" w:rsidRPr="002B7F10" w:rsidRDefault="0026278D" w:rsidP="00245F73">
            <w:pPr>
              <w:rPr>
                <w:sz w:val="24"/>
                <w:szCs w:val="24"/>
              </w:rPr>
            </w:pPr>
            <w:r w:rsidRPr="002B7F10">
              <w:rPr>
                <w:sz w:val="24"/>
                <w:szCs w:val="24"/>
              </w:rPr>
              <w:t>Вид</w:t>
            </w:r>
          </w:p>
        </w:tc>
        <w:tc>
          <w:tcPr>
            <w:tcW w:w="5245" w:type="dxa"/>
            <w:shd w:val="clear" w:color="auto" w:fill="auto"/>
          </w:tcPr>
          <w:p w:rsidR="0026278D" w:rsidRPr="002B7F10" w:rsidRDefault="0026278D" w:rsidP="00245F73">
            <w:pPr>
              <w:jc w:val="center"/>
              <w:rPr>
                <w:sz w:val="24"/>
                <w:szCs w:val="24"/>
              </w:rPr>
            </w:pPr>
            <w:r w:rsidRPr="002B7F10">
              <w:rPr>
                <w:sz w:val="24"/>
                <w:szCs w:val="24"/>
              </w:rPr>
              <w:t>автобус</w:t>
            </w:r>
          </w:p>
        </w:tc>
      </w:tr>
      <w:tr w:rsidR="0026278D" w:rsidRPr="002B7F10" w:rsidTr="00245F73">
        <w:tc>
          <w:tcPr>
            <w:tcW w:w="2268" w:type="dxa"/>
            <w:vMerge/>
            <w:shd w:val="clear" w:color="auto" w:fill="auto"/>
          </w:tcPr>
          <w:p w:rsidR="0026278D" w:rsidRPr="002B7F10" w:rsidRDefault="0026278D" w:rsidP="00245F73">
            <w:pPr>
              <w:rPr>
                <w:sz w:val="24"/>
                <w:szCs w:val="24"/>
              </w:rPr>
            </w:pPr>
          </w:p>
        </w:tc>
        <w:tc>
          <w:tcPr>
            <w:tcW w:w="1985" w:type="dxa"/>
            <w:shd w:val="clear" w:color="auto" w:fill="auto"/>
          </w:tcPr>
          <w:p w:rsidR="0026278D" w:rsidRPr="002B7F10" w:rsidRDefault="0026278D" w:rsidP="00245F73">
            <w:pPr>
              <w:ind w:left="-57" w:right="-57"/>
              <w:rPr>
                <w:sz w:val="24"/>
                <w:szCs w:val="24"/>
              </w:rPr>
            </w:pPr>
            <w:r w:rsidRPr="002B7F10">
              <w:rPr>
                <w:sz w:val="24"/>
                <w:szCs w:val="24"/>
              </w:rPr>
              <w:t>Класс, Категория</w:t>
            </w:r>
          </w:p>
        </w:tc>
        <w:tc>
          <w:tcPr>
            <w:tcW w:w="5245" w:type="dxa"/>
            <w:shd w:val="clear" w:color="auto" w:fill="auto"/>
          </w:tcPr>
          <w:p w:rsidR="0026278D" w:rsidRPr="002B7F10" w:rsidRDefault="0026278D" w:rsidP="00245F73">
            <w:pPr>
              <w:jc w:val="center"/>
              <w:rPr>
                <w:sz w:val="24"/>
                <w:szCs w:val="24"/>
              </w:rPr>
            </w:pPr>
            <w:r>
              <w:rPr>
                <w:sz w:val="24"/>
                <w:szCs w:val="24"/>
              </w:rPr>
              <w:t xml:space="preserve">«Малый», </w:t>
            </w:r>
            <w:r w:rsidRPr="002B7F10">
              <w:rPr>
                <w:sz w:val="24"/>
                <w:szCs w:val="24"/>
              </w:rPr>
              <w:t>«Средний»</w:t>
            </w:r>
          </w:p>
        </w:tc>
      </w:tr>
      <w:tr w:rsidR="0026278D" w:rsidRPr="002B7F10" w:rsidTr="00245F73">
        <w:tc>
          <w:tcPr>
            <w:tcW w:w="2268" w:type="dxa"/>
            <w:vMerge/>
            <w:shd w:val="clear" w:color="auto" w:fill="auto"/>
          </w:tcPr>
          <w:p w:rsidR="0026278D" w:rsidRPr="002B7F10" w:rsidRDefault="0026278D" w:rsidP="00245F73">
            <w:pPr>
              <w:rPr>
                <w:sz w:val="24"/>
                <w:szCs w:val="24"/>
              </w:rPr>
            </w:pPr>
          </w:p>
        </w:tc>
        <w:tc>
          <w:tcPr>
            <w:tcW w:w="1985" w:type="dxa"/>
            <w:shd w:val="clear" w:color="auto" w:fill="auto"/>
          </w:tcPr>
          <w:p w:rsidR="0026278D" w:rsidRPr="002B7F10" w:rsidRDefault="0026278D" w:rsidP="00245F73">
            <w:pPr>
              <w:rPr>
                <w:sz w:val="24"/>
                <w:szCs w:val="24"/>
              </w:rPr>
            </w:pPr>
            <w:r w:rsidRPr="002B7F10">
              <w:rPr>
                <w:sz w:val="24"/>
                <w:szCs w:val="24"/>
              </w:rPr>
              <w:t>Максимальное количество</w:t>
            </w:r>
          </w:p>
        </w:tc>
        <w:tc>
          <w:tcPr>
            <w:tcW w:w="5245" w:type="dxa"/>
            <w:shd w:val="clear" w:color="auto" w:fill="auto"/>
          </w:tcPr>
          <w:p w:rsidR="0026278D" w:rsidRPr="002B7F10" w:rsidRDefault="0026278D" w:rsidP="00245F73">
            <w:pPr>
              <w:jc w:val="center"/>
              <w:rPr>
                <w:sz w:val="24"/>
                <w:szCs w:val="24"/>
              </w:rPr>
            </w:pPr>
            <w:r>
              <w:rPr>
                <w:sz w:val="24"/>
                <w:szCs w:val="24"/>
              </w:rPr>
              <w:t xml:space="preserve"> 5</w:t>
            </w:r>
          </w:p>
        </w:tc>
      </w:tr>
      <w:tr w:rsidR="0026278D" w:rsidRPr="002B7F10" w:rsidTr="00245F73">
        <w:tc>
          <w:tcPr>
            <w:tcW w:w="2268" w:type="dxa"/>
            <w:vMerge/>
            <w:shd w:val="clear" w:color="auto" w:fill="auto"/>
          </w:tcPr>
          <w:p w:rsidR="0026278D" w:rsidRPr="002B7F10" w:rsidRDefault="0026278D" w:rsidP="00245F73">
            <w:pPr>
              <w:rPr>
                <w:sz w:val="24"/>
                <w:szCs w:val="24"/>
              </w:rPr>
            </w:pPr>
          </w:p>
        </w:tc>
        <w:tc>
          <w:tcPr>
            <w:tcW w:w="1985" w:type="dxa"/>
            <w:shd w:val="clear" w:color="auto" w:fill="auto"/>
          </w:tcPr>
          <w:p w:rsidR="0026278D" w:rsidRPr="002B7F10" w:rsidRDefault="0026278D" w:rsidP="00245F73">
            <w:pPr>
              <w:rPr>
                <w:sz w:val="24"/>
                <w:szCs w:val="24"/>
              </w:rPr>
            </w:pPr>
            <w:r w:rsidRPr="002B7F10">
              <w:rPr>
                <w:sz w:val="24"/>
                <w:szCs w:val="24"/>
              </w:rPr>
              <w:t>Экологические характеристики</w:t>
            </w:r>
          </w:p>
        </w:tc>
        <w:tc>
          <w:tcPr>
            <w:tcW w:w="5245" w:type="dxa"/>
            <w:shd w:val="clear" w:color="auto" w:fill="auto"/>
          </w:tcPr>
          <w:p w:rsidR="0026278D" w:rsidRPr="002B7F10" w:rsidRDefault="0026278D" w:rsidP="00245F73">
            <w:pPr>
              <w:jc w:val="center"/>
              <w:rPr>
                <w:color w:val="FF0000"/>
                <w:sz w:val="24"/>
                <w:szCs w:val="24"/>
              </w:rPr>
            </w:pPr>
            <w:r w:rsidRPr="002B7F10">
              <w:rPr>
                <w:sz w:val="24"/>
                <w:szCs w:val="24"/>
              </w:rPr>
              <w:t>Любой</w:t>
            </w:r>
          </w:p>
        </w:tc>
      </w:tr>
    </w:tbl>
    <w:p w:rsidR="0026278D" w:rsidRDefault="0026278D" w:rsidP="0026278D">
      <w:pPr>
        <w:autoSpaceDE w:val="0"/>
        <w:autoSpaceDN w:val="0"/>
        <w:adjustRightInd w:val="0"/>
        <w:jc w:val="both"/>
        <w:rPr>
          <w:sz w:val="24"/>
          <w:szCs w:val="24"/>
        </w:rPr>
      </w:pPr>
    </w:p>
    <w:p w:rsidR="00177206" w:rsidRDefault="00E47088" w:rsidP="0026278D">
      <w:pPr>
        <w:autoSpaceDE w:val="0"/>
        <w:autoSpaceDN w:val="0"/>
        <w:adjustRightInd w:val="0"/>
        <w:ind w:left="-142"/>
        <w:jc w:val="both"/>
        <w:rPr>
          <w:sz w:val="24"/>
          <w:szCs w:val="24"/>
        </w:rPr>
      </w:pPr>
      <w:r>
        <w:rPr>
          <w:sz w:val="24"/>
          <w:szCs w:val="24"/>
        </w:rPr>
        <w:t xml:space="preserve">Дата </w:t>
      </w:r>
      <w:r w:rsidR="00177206">
        <w:rPr>
          <w:sz w:val="24"/>
          <w:szCs w:val="24"/>
        </w:rPr>
        <w:t>и место приема заявлений на получение свидетельства и карты маршрута регулярных перевозок (далее заявление):</w:t>
      </w:r>
    </w:p>
    <w:p w:rsidR="00182C35" w:rsidRPr="00182C35" w:rsidRDefault="00182C35" w:rsidP="00182C35">
      <w:pPr>
        <w:autoSpaceDE w:val="0"/>
        <w:autoSpaceDN w:val="0"/>
        <w:adjustRightInd w:val="0"/>
        <w:ind w:left="-142"/>
        <w:jc w:val="both"/>
        <w:rPr>
          <w:sz w:val="24"/>
          <w:szCs w:val="24"/>
        </w:rPr>
      </w:pPr>
      <w:r>
        <w:rPr>
          <w:sz w:val="24"/>
          <w:szCs w:val="24"/>
        </w:rPr>
        <w:t xml:space="preserve">Дата и время </w:t>
      </w:r>
      <w:r w:rsidR="00EA248B">
        <w:rPr>
          <w:sz w:val="24"/>
          <w:szCs w:val="24"/>
        </w:rPr>
        <w:t>приема заявления 12</w:t>
      </w:r>
      <w:r w:rsidR="0026278D">
        <w:rPr>
          <w:sz w:val="24"/>
          <w:szCs w:val="24"/>
        </w:rPr>
        <w:t>.10.2026</w:t>
      </w:r>
      <w:r w:rsidR="00EA248B">
        <w:rPr>
          <w:sz w:val="24"/>
          <w:szCs w:val="24"/>
        </w:rPr>
        <w:t xml:space="preserve"> года до 17:</w:t>
      </w:r>
      <w:r w:rsidR="008B09C8">
        <w:rPr>
          <w:sz w:val="24"/>
          <w:szCs w:val="24"/>
        </w:rPr>
        <w:t>5</w:t>
      </w:r>
      <w:r w:rsidR="00EA248B">
        <w:rPr>
          <w:sz w:val="24"/>
          <w:szCs w:val="24"/>
        </w:rPr>
        <w:t>0</w:t>
      </w:r>
      <w:bookmarkStart w:id="0" w:name="_GoBack"/>
      <w:bookmarkEnd w:id="0"/>
      <w:r w:rsidRPr="00182C35">
        <w:rPr>
          <w:sz w:val="24"/>
          <w:szCs w:val="24"/>
        </w:rPr>
        <w:t xml:space="preserve"> час.</w:t>
      </w:r>
    </w:p>
    <w:p w:rsidR="00182C35" w:rsidRDefault="00182C35" w:rsidP="00182C35">
      <w:pPr>
        <w:autoSpaceDE w:val="0"/>
        <w:autoSpaceDN w:val="0"/>
        <w:adjustRightInd w:val="0"/>
        <w:ind w:left="-142"/>
        <w:jc w:val="both"/>
        <w:rPr>
          <w:sz w:val="24"/>
          <w:szCs w:val="24"/>
        </w:rPr>
      </w:pPr>
      <w:r w:rsidRPr="00182C35">
        <w:rPr>
          <w:sz w:val="24"/>
          <w:szCs w:val="24"/>
        </w:rPr>
        <w:t>Дата и время рассмотрения з</w:t>
      </w:r>
      <w:r w:rsidR="00EA248B">
        <w:rPr>
          <w:sz w:val="24"/>
          <w:szCs w:val="24"/>
        </w:rPr>
        <w:t>аявлений и подведения итогов: 12</w:t>
      </w:r>
      <w:r w:rsidR="0026278D">
        <w:rPr>
          <w:sz w:val="24"/>
          <w:szCs w:val="24"/>
        </w:rPr>
        <w:t>.10.2026</w:t>
      </w:r>
      <w:r w:rsidR="008B09C8">
        <w:rPr>
          <w:sz w:val="24"/>
          <w:szCs w:val="24"/>
        </w:rPr>
        <w:t xml:space="preserve"> в 17:5</w:t>
      </w:r>
      <w:r w:rsidR="00EA248B">
        <w:rPr>
          <w:sz w:val="24"/>
          <w:szCs w:val="24"/>
        </w:rPr>
        <w:t>5</w:t>
      </w:r>
      <w:r w:rsidRPr="00182C35">
        <w:rPr>
          <w:sz w:val="24"/>
          <w:szCs w:val="24"/>
        </w:rPr>
        <w:t xml:space="preserve"> час.</w:t>
      </w:r>
    </w:p>
    <w:p w:rsidR="00177206" w:rsidRPr="00554FD0" w:rsidRDefault="00177206" w:rsidP="007C626F">
      <w:pPr>
        <w:autoSpaceDE w:val="0"/>
        <w:autoSpaceDN w:val="0"/>
        <w:adjustRightInd w:val="0"/>
        <w:ind w:left="-142"/>
        <w:jc w:val="both"/>
        <w:rPr>
          <w:sz w:val="24"/>
          <w:szCs w:val="24"/>
        </w:rPr>
      </w:pPr>
      <w:r w:rsidRPr="00554FD0">
        <w:rPr>
          <w:sz w:val="24"/>
          <w:szCs w:val="24"/>
        </w:rPr>
        <w:t>Департамент дорожного хозяйства и транспорта Ивановской области.</w:t>
      </w:r>
    </w:p>
    <w:p w:rsidR="00177206" w:rsidRPr="00554FD0" w:rsidRDefault="00177206" w:rsidP="007C626F">
      <w:pPr>
        <w:autoSpaceDE w:val="0"/>
        <w:autoSpaceDN w:val="0"/>
        <w:adjustRightInd w:val="0"/>
        <w:ind w:left="-142"/>
        <w:jc w:val="both"/>
        <w:rPr>
          <w:sz w:val="24"/>
          <w:szCs w:val="24"/>
        </w:rPr>
      </w:pPr>
      <w:r w:rsidRPr="00554FD0">
        <w:rPr>
          <w:sz w:val="24"/>
          <w:szCs w:val="24"/>
        </w:rPr>
        <w:lastRenderedPageBreak/>
        <w:t xml:space="preserve">Адрес: 153013 г. Иваново, ул. </w:t>
      </w:r>
      <w:proofErr w:type="spellStart"/>
      <w:r w:rsidRPr="00554FD0">
        <w:rPr>
          <w:sz w:val="24"/>
          <w:szCs w:val="24"/>
        </w:rPr>
        <w:t>Куконковых</w:t>
      </w:r>
      <w:proofErr w:type="spellEnd"/>
      <w:r w:rsidRPr="00554FD0">
        <w:rPr>
          <w:sz w:val="24"/>
          <w:szCs w:val="24"/>
        </w:rPr>
        <w:t xml:space="preserve">, д.139, кабинеты № 303. </w:t>
      </w:r>
    </w:p>
    <w:p w:rsidR="00177206" w:rsidRPr="00554FD0" w:rsidRDefault="00177206" w:rsidP="007C626F">
      <w:pPr>
        <w:autoSpaceDE w:val="0"/>
        <w:autoSpaceDN w:val="0"/>
        <w:adjustRightInd w:val="0"/>
        <w:ind w:left="-142"/>
        <w:jc w:val="both"/>
        <w:rPr>
          <w:b/>
          <w:bCs/>
          <w:sz w:val="24"/>
          <w:szCs w:val="24"/>
        </w:rPr>
      </w:pPr>
      <w:r w:rsidRPr="00554FD0">
        <w:rPr>
          <w:sz w:val="24"/>
          <w:szCs w:val="24"/>
        </w:rPr>
        <w:t>Тел</w:t>
      </w:r>
      <w:r w:rsidR="005849A2">
        <w:rPr>
          <w:sz w:val="24"/>
          <w:szCs w:val="24"/>
        </w:rPr>
        <w:t>ефоны: (4932) 24-27-02, 24-26-9</w:t>
      </w:r>
      <w:r w:rsidR="005849A2" w:rsidRPr="005F541A">
        <w:rPr>
          <w:sz w:val="24"/>
          <w:szCs w:val="24"/>
        </w:rPr>
        <w:t>7</w:t>
      </w:r>
      <w:r w:rsidRPr="00554FD0">
        <w:rPr>
          <w:sz w:val="24"/>
          <w:szCs w:val="24"/>
        </w:rPr>
        <w:t>, факс</w:t>
      </w:r>
      <w:r w:rsidRPr="00554FD0">
        <w:rPr>
          <w:i/>
          <w:iCs/>
          <w:sz w:val="24"/>
          <w:szCs w:val="24"/>
        </w:rPr>
        <w:t xml:space="preserve"> </w:t>
      </w:r>
      <w:r w:rsidRPr="00554FD0">
        <w:rPr>
          <w:bCs/>
          <w:sz w:val="24"/>
          <w:szCs w:val="24"/>
        </w:rPr>
        <w:t>(4932)</w:t>
      </w:r>
      <w:r w:rsidRPr="00554FD0">
        <w:rPr>
          <w:sz w:val="24"/>
          <w:szCs w:val="24"/>
        </w:rPr>
        <w:t>56-56-24</w:t>
      </w:r>
      <w:r w:rsidRPr="00554FD0">
        <w:rPr>
          <w:b/>
          <w:bCs/>
          <w:sz w:val="24"/>
          <w:szCs w:val="24"/>
        </w:rPr>
        <w:t xml:space="preserve"> </w:t>
      </w:r>
    </w:p>
    <w:p w:rsidR="00177206" w:rsidRPr="00EA248B" w:rsidRDefault="00177206" w:rsidP="00177206">
      <w:pPr>
        <w:autoSpaceDE w:val="0"/>
        <w:autoSpaceDN w:val="0"/>
        <w:adjustRightInd w:val="0"/>
        <w:ind w:left="-142"/>
        <w:jc w:val="both"/>
        <w:rPr>
          <w:sz w:val="24"/>
          <w:szCs w:val="24"/>
        </w:rPr>
      </w:pPr>
      <w:r w:rsidRPr="00EA248B">
        <w:rPr>
          <w:sz w:val="24"/>
          <w:szCs w:val="24"/>
        </w:rPr>
        <w:t xml:space="preserve">Адрес электронной почты: </w:t>
      </w:r>
      <w:proofErr w:type="spellStart"/>
      <w:r w:rsidR="005849A2" w:rsidRPr="00EA248B">
        <w:rPr>
          <w:sz w:val="24"/>
          <w:szCs w:val="24"/>
          <w:lang w:val="en-US"/>
        </w:rPr>
        <w:t>malkov</w:t>
      </w:r>
      <w:proofErr w:type="spellEnd"/>
      <w:r w:rsidR="005849A2" w:rsidRPr="00EA248B">
        <w:rPr>
          <w:sz w:val="24"/>
          <w:szCs w:val="24"/>
        </w:rPr>
        <w:t>_</w:t>
      </w:r>
      <w:r w:rsidR="005849A2" w:rsidRPr="00EA248B">
        <w:rPr>
          <w:sz w:val="24"/>
          <w:szCs w:val="24"/>
          <w:lang w:val="en-US"/>
        </w:rPr>
        <w:t>pa</w:t>
      </w:r>
      <w:r w:rsidR="005849A2" w:rsidRPr="00EA248B">
        <w:rPr>
          <w:sz w:val="24"/>
          <w:szCs w:val="24"/>
        </w:rPr>
        <w:t>@</w:t>
      </w:r>
      <w:proofErr w:type="spellStart"/>
      <w:r w:rsidR="005849A2" w:rsidRPr="00EA248B">
        <w:rPr>
          <w:sz w:val="24"/>
          <w:szCs w:val="24"/>
          <w:lang w:val="en-US"/>
        </w:rPr>
        <w:t>ivreg</w:t>
      </w:r>
      <w:proofErr w:type="spellEnd"/>
      <w:r w:rsidR="005849A2" w:rsidRPr="00EA248B">
        <w:rPr>
          <w:sz w:val="24"/>
          <w:szCs w:val="24"/>
        </w:rPr>
        <w:t>.</w:t>
      </w:r>
      <w:proofErr w:type="spellStart"/>
      <w:r w:rsidR="005849A2" w:rsidRPr="00EA248B">
        <w:rPr>
          <w:sz w:val="24"/>
          <w:szCs w:val="24"/>
          <w:lang w:val="en-US"/>
        </w:rPr>
        <w:t>ru</w:t>
      </w:r>
      <w:proofErr w:type="spellEnd"/>
    </w:p>
    <w:p w:rsidR="005849A2" w:rsidRPr="005849A2" w:rsidRDefault="005849A2" w:rsidP="00177206">
      <w:pPr>
        <w:autoSpaceDE w:val="0"/>
        <w:autoSpaceDN w:val="0"/>
        <w:adjustRightInd w:val="0"/>
        <w:ind w:left="-142"/>
        <w:jc w:val="both"/>
        <w:rPr>
          <w:color w:val="FF0000"/>
          <w:sz w:val="24"/>
          <w:szCs w:val="24"/>
        </w:rPr>
      </w:pPr>
    </w:p>
    <w:p w:rsidR="00157A1F" w:rsidRPr="00023694" w:rsidRDefault="00157A1F" w:rsidP="007C626F">
      <w:pPr>
        <w:autoSpaceDE w:val="0"/>
        <w:autoSpaceDN w:val="0"/>
        <w:adjustRightInd w:val="0"/>
        <w:ind w:left="-142" w:firstLine="682"/>
        <w:jc w:val="both"/>
        <w:rPr>
          <w:sz w:val="24"/>
          <w:szCs w:val="24"/>
        </w:rPr>
      </w:pPr>
      <w:r>
        <w:rPr>
          <w:sz w:val="24"/>
          <w:szCs w:val="24"/>
        </w:rPr>
        <w:t>Ю</w:t>
      </w:r>
      <w:r w:rsidRPr="00023694">
        <w:rPr>
          <w:sz w:val="24"/>
          <w:szCs w:val="24"/>
        </w:rPr>
        <w:t>ридические лица</w:t>
      </w:r>
      <w:r>
        <w:rPr>
          <w:sz w:val="24"/>
          <w:szCs w:val="24"/>
        </w:rPr>
        <w:t>,</w:t>
      </w:r>
      <w:r w:rsidRPr="00234236">
        <w:rPr>
          <w:sz w:val="24"/>
          <w:szCs w:val="24"/>
        </w:rPr>
        <w:t xml:space="preserve"> </w:t>
      </w:r>
      <w:r w:rsidRPr="00023694">
        <w:rPr>
          <w:sz w:val="24"/>
          <w:szCs w:val="24"/>
        </w:rPr>
        <w:t>индивидуальные предприниматели</w:t>
      </w:r>
      <w:r>
        <w:rPr>
          <w:sz w:val="24"/>
          <w:szCs w:val="24"/>
        </w:rPr>
        <w:t>,</w:t>
      </w:r>
      <w:r w:rsidRPr="00023694">
        <w:rPr>
          <w:sz w:val="24"/>
          <w:szCs w:val="24"/>
        </w:rPr>
        <w:t xml:space="preserve"> участники договора простого товарищества,</w:t>
      </w:r>
      <w:r>
        <w:rPr>
          <w:sz w:val="24"/>
          <w:szCs w:val="24"/>
        </w:rPr>
        <w:t xml:space="preserve"> подающие заявление, должны соответствовать </w:t>
      </w:r>
      <w:r w:rsidRPr="00023694">
        <w:rPr>
          <w:sz w:val="24"/>
          <w:szCs w:val="24"/>
        </w:rPr>
        <w:t>следующим требованиям:</w:t>
      </w:r>
    </w:p>
    <w:p w:rsidR="00157A1F" w:rsidRDefault="00157A1F" w:rsidP="007C626F">
      <w:pPr>
        <w:pStyle w:val="ConsPlusNormal"/>
        <w:ind w:left="-142" w:firstLine="682"/>
        <w:jc w:val="both"/>
        <w:rPr>
          <w:szCs w:val="24"/>
        </w:rPr>
      </w:pPr>
      <w:bookmarkStart w:id="1" w:name="Par1"/>
      <w:bookmarkEnd w:id="1"/>
      <w:r>
        <w:rPr>
          <w:szCs w:val="24"/>
        </w:rPr>
        <w:t xml:space="preserve"> </w:t>
      </w:r>
      <w:r w:rsidR="00A26BF6">
        <w:rPr>
          <w:szCs w:val="24"/>
        </w:rPr>
        <w:t xml:space="preserve">         </w:t>
      </w:r>
      <w:r w:rsidRPr="00023694">
        <w:rPr>
          <w:szCs w:val="24"/>
        </w:rPr>
        <w:t xml:space="preserve">1) наличие лицензии на осуществление деятельности </w:t>
      </w:r>
      <w:r>
        <w:rPr>
          <w:szCs w:val="24"/>
        </w:rPr>
        <w:t xml:space="preserve">по </w:t>
      </w:r>
      <w:r w:rsidRPr="00D16948">
        <w:rPr>
          <w:szCs w:val="24"/>
        </w:rPr>
        <w:t>перевозкам пасса</w:t>
      </w:r>
      <w:r>
        <w:rPr>
          <w:szCs w:val="24"/>
        </w:rPr>
        <w:t>жиров автомобильным транспортом;</w:t>
      </w:r>
      <w:r w:rsidRPr="00D16948">
        <w:rPr>
          <w:szCs w:val="24"/>
        </w:rPr>
        <w:t xml:space="preserve"> </w:t>
      </w:r>
    </w:p>
    <w:p w:rsidR="00157A1F" w:rsidRPr="00023694" w:rsidRDefault="00157A1F" w:rsidP="007C626F">
      <w:pPr>
        <w:shd w:val="clear" w:color="auto" w:fill="FFFFFF" w:themeFill="background1"/>
        <w:autoSpaceDE w:val="0"/>
        <w:autoSpaceDN w:val="0"/>
        <w:adjustRightInd w:val="0"/>
        <w:ind w:left="-142" w:firstLine="682"/>
        <w:jc w:val="both"/>
        <w:rPr>
          <w:sz w:val="24"/>
          <w:szCs w:val="24"/>
        </w:rPr>
      </w:pPr>
      <w:r w:rsidRPr="001A6F35">
        <w:rPr>
          <w:sz w:val="24"/>
          <w:szCs w:val="24"/>
        </w:rPr>
        <w:t xml:space="preserve">          2</w:t>
      </w:r>
      <w:r w:rsidRPr="00A36B15">
        <w:rPr>
          <w:sz w:val="24"/>
          <w:szCs w:val="24"/>
          <w:shd w:val="clear" w:color="auto" w:fill="FFFFFF" w:themeFill="background1"/>
        </w:rPr>
        <w:t>)</w:t>
      </w:r>
      <w:r w:rsidRPr="00A36B15">
        <w:rPr>
          <w:szCs w:val="24"/>
          <w:shd w:val="clear" w:color="auto" w:fill="FFFFFF" w:themeFill="background1"/>
        </w:rPr>
        <w:t xml:space="preserve"> </w:t>
      </w:r>
      <w:bookmarkStart w:id="2" w:name="Par3"/>
      <w:bookmarkEnd w:id="2"/>
      <w:r w:rsidRPr="00157A1F">
        <w:rPr>
          <w:sz w:val="24"/>
          <w:szCs w:val="24"/>
          <w:shd w:val="clear" w:color="auto" w:fill="FFFFFF" w:themeFill="background1"/>
        </w:rPr>
        <w:t>наличие на праве собственности и (или) ином законном праве транспортных средств</w:t>
      </w:r>
      <w:r>
        <w:rPr>
          <w:szCs w:val="24"/>
          <w:shd w:val="clear" w:color="auto" w:fill="FFFFFF" w:themeFill="background1"/>
        </w:rPr>
        <w:t xml:space="preserve">, </w:t>
      </w:r>
      <w:r w:rsidRPr="00157A1F">
        <w:rPr>
          <w:sz w:val="24"/>
          <w:szCs w:val="24"/>
          <w:shd w:val="clear" w:color="auto" w:fill="FFFFFF" w:themeFill="background1"/>
        </w:rPr>
        <w:t>соответствующим требованиям, указанным в реестре маршрута регулярных перевозок, в отношении которого выдаются свидетельство и карты маршрута регулярных перевозок без проведения открытого конкур</w:t>
      </w:r>
      <w:r>
        <w:rPr>
          <w:sz w:val="24"/>
          <w:szCs w:val="24"/>
          <w:shd w:val="clear" w:color="auto" w:fill="FFFFFF" w:themeFill="background1"/>
        </w:rPr>
        <w:t>са;</w:t>
      </w:r>
    </w:p>
    <w:p w:rsidR="00157A1F" w:rsidRPr="00763DA3" w:rsidRDefault="00A26BF6" w:rsidP="007C626F">
      <w:pPr>
        <w:autoSpaceDE w:val="0"/>
        <w:autoSpaceDN w:val="0"/>
        <w:adjustRightInd w:val="0"/>
        <w:ind w:left="-142" w:firstLine="682"/>
        <w:jc w:val="both"/>
        <w:rPr>
          <w:sz w:val="24"/>
          <w:szCs w:val="24"/>
        </w:rPr>
      </w:pPr>
      <w:r>
        <w:rPr>
          <w:sz w:val="24"/>
          <w:szCs w:val="24"/>
        </w:rPr>
        <w:t xml:space="preserve">         </w:t>
      </w:r>
      <w:r w:rsidR="00157A1F">
        <w:rPr>
          <w:sz w:val="24"/>
          <w:szCs w:val="24"/>
        </w:rPr>
        <w:t xml:space="preserve"> 3</w:t>
      </w:r>
      <w:r w:rsidR="00157A1F" w:rsidRPr="00023694">
        <w:rPr>
          <w:sz w:val="24"/>
          <w:szCs w:val="24"/>
        </w:rPr>
        <w:t>) наличие договора простого товарищества в письменной форме</w:t>
      </w:r>
      <w:r w:rsidR="00157A1F">
        <w:rPr>
          <w:sz w:val="24"/>
          <w:szCs w:val="24"/>
        </w:rPr>
        <w:t xml:space="preserve">, заключенного в </w:t>
      </w:r>
      <w:proofErr w:type="gramStart"/>
      <w:r w:rsidR="00157A1F">
        <w:rPr>
          <w:sz w:val="24"/>
          <w:szCs w:val="24"/>
        </w:rPr>
        <w:t>порядке</w:t>
      </w:r>
      <w:proofErr w:type="gramEnd"/>
      <w:r w:rsidR="00157A1F">
        <w:rPr>
          <w:sz w:val="24"/>
          <w:szCs w:val="24"/>
        </w:rPr>
        <w:t xml:space="preserve"> установленном законодательством Российско</w:t>
      </w:r>
      <w:r w:rsidR="0046027B">
        <w:rPr>
          <w:sz w:val="24"/>
          <w:szCs w:val="24"/>
        </w:rPr>
        <w:t xml:space="preserve">й Федерации, для осуществления </w:t>
      </w:r>
      <w:r w:rsidR="00157A1F">
        <w:rPr>
          <w:sz w:val="24"/>
          <w:szCs w:val="24"/>
        </w:rPr>
        <w:t>регулярных перевозок</w:t>
      </w:r>
      <w:r w:rsidR="00157A1F" w:rsidRPr="00023694">
        <w:rPr>
          <w:sz w:val="24"/>
          <w:szCs w:val="24"/>
        </w:rPr>
        <w:t xml:space="preserve"> (для участников </w:t>
      </w:r>
      <w:r w:rsidR="00157A1F">
        <w:rPr>
          <w:sz w:val="24"/>
          <w:szCs w:val="24"/>
        </w:rPr>
        <w:t>договора простого товарищества);</w:t>
      </w:r>
    </w:p>
    <w:p w:rsidR="00157A1F" w:rsidRDefault="00157A1F" w:rsidP="007C626F">
      <w:pPr>
        <w:autoSpaceDE w:val="0"/>
        <w:autoSpaceDN w:val="0"/>
        <w:adjustRightInd w:val="0"/>
        <w:ind w:left="-142" w:firstLine="682"/>
        <w:jc w:val="both"/>
        <w:rPr>
          <w:rFonts w:eastAsia="Calibri"/>
          <w:b/>
          <w:sz w:val="24"/>
          <w:szCs w:val="24"/>
          <w:lang w:eastAsia="en-US"/>
        </w:rPr>
      </w:pPr>
      <w:r w:rsidRPr="00763DA3">
        <w:rPr>
          <w:rFonts w:eastAsiaTheme="minorHAnsi"/>
          <w:sz w:val="24"/>
          <w:szCs w:val="24"/>
          <w:shd w:val="clear" w:color="auto" w:fill="FFFFFF" w:themeFill="background1"/>
          <w:lang w:eastAsia="en-US"/>
        </w:rPr>
        <w:t xml:space="preserve">         </w:t>
      </w:r>
      <w:r>
        <w:rPr>
          <w:rFonts w:eastAsiaTheme="minorHAnsi"/>
          <w:sz w:val="24"/>
          <w:szCs w:val="24"/>
          <w:shd w:val="clear" w:color="auto" w:fill="FFFFFF" w:themeFill="background1"/>
          <w:lang w:eastAsia="en-US"/>
        </w:rPr>
        <w:t>4</w:t>
      </w:r>
      <w:r w:rsidRPr="00763DA3">
        <w:rPr>
          <w:rFonts w:eastAsiaTheme="minorHAnsi"/>
          <w:sz w:val="24"/>
          <w:szCs w:val="24"/>
          <w:shd w:val="clear" w:color="auto" w:fill="FFFFFF" w:themeFill="background1"/>
          <w:lang w:eastAsia="en-US"/>
        </w:rPr>
        <w:t>)</w:t>
      </w:r>
      <w:r w:rsidRPr="00763DA3">
        <w:rPr>
          <w:rFonts w:eastAsiaTheme="minorHAnsi"/>
          <w:sz w:val="24"/>
          <w:szCs w:val="24"/>
          <w:lang w:eastAsia="en-US"/>
        </w:rPr>
        <w:t xml:space="preserve"> отсутствие в отношении юридического лица, индивидуального предпринимателя, участника договора простого товарищества обстоятельств, предусмотренных </w:t>
      </w:r>
      <w:r>
        <w:rPr>
          <w:rFonts w:eastAsiaTheme="minorHAnsi"/>
          <w:sz w:val="24"/>
          <w:szCs w:val="24"/>
          <w:lang w:eastAsia="en-US"/>
        </w:rPr>
        <w:t xml:space="preserve">пунктами 2,7 части 1 статьи 29 Федерального закона 13.07.2015 </w:t>
      </w:r>
      <w:r w:rsidR="00293BDA">
        <w:rPr>
          <w:rFonts w:eastAsiaTheme="minorHAnsi"/>
          <w:sz w:val="24"/>
          <w:szCs w:val="24"/>
          <w:lang w:eastAsia="en-US"/>
        </w:rPr>
        <w:t xml:space="preserve">                       </w:t>
      </w:r>
      <w:r>
        <w:rPr>
          <w:rFonts w:eastAsiaTheme="minorHAnsi"/>
          <w:sz w:val="24"/>
          <w:szCs w:val="24"/>
          <w:lang w:eastAsia="en-US"/>
        </w:rPr>
        <w:t>№ 220-ФЗ;</w:t>
      </w:r>
      <w:r w:rsidRPr="00554FD0">
        <w:rPr>
          <w:rFonts w:eastAsia="Calibri"/>
          <w:b/>
          <w:sz w:val="24"/>
          <w:szCs w:val="24"/>
          <w:lang w:eastAsia="en-US"/>
        </w:rPr>
        <w:t xml:space="preserve"> </w:t>
      </w:r>
    </w:p>
    <w:p w:rsidR="00157A1F" w:rsidRDefault="00157A1F" w:rsidP="007C626F">
      <w:pPr>
        <w:pStyle w:val="ConsPlusNormal"/>
        <w:ind w:left="-142" w:firstLine="682"/>
        <w:jc w:val="both"/>
        <w:rPr>
          <w:szCs w:val="24"/>
        </w:rPr>
      </w:pPr>
      <w:r>
        <w:rPr>
          <w:rFonts w:eastAsiaTheme="minorHAnsi"/>
          <w:szCs w:val="24"/>
          <w:shd w:val="clear" w:color="auto" w:fill="FFFFFF" w:themeFill="background1"/>
          <w:lang w:eastAsia="en-US"/>
        </w:rPr>
        <w:t xml:space="preserve">         5</w:t>
      </w:r>
      <w:r w:rsidRPr="00763DA3">
        <w:rPr>
          <w:rFonts w:eastAsiaTheme="minorHAnsi"/>
          <w:szCs w:val="24"/>
          <w:shd w:val="clear" w:color="auto" w:fill="FFFFFF" w:themeFill="background1"/>
          <w:lang w:eastAsia="en-US"/>
        </w:rPr>
        <w:t>)</w:t>
      </w:r>
      <w:r w:rsidRPr="00763DA3">
        <w:rPr>
          <w:rFonts w:eastAsiaTheme="minorHAnsi"/>
          <w:szCs w:val="24"/>
          <w:lang w:eastAsia="en-US"/>
        </w:rPr>
        <w:t xml:space="preserve"> </w:t>
      </w:r>
      <w:r w:rsidRPr="00023694">
        <w:rPr>
          <w:szCs w:val="24"/>
        </w:rPr>
        <w:t>не</w:t>
      </w:r>
      <w:r>
        <w:rPr>
          <w:szCs w:val="24"/>
        </w:rPr>
        <w:t xml:space="preserve"> </w:t>
      </w:r>
      <w:r w:rsidRPr="00023694">
        <w:rPr>
          <w:szCs w:val="24"/>
        </w:rPr>
        <w:t xml:space="preserve">проведение </w:t>
      </w:r>
      <w:r>
        <w:rPr>
          <w:szCs w:val="24"/>
        </w:rPr>
        <w:t xml:space="preserve">процедуры </w:t>
      </w:r>
      <w:r w:rsidRPr="00023694">
        <w:rPr>
          <w:szCs w:val="24"/>
        </w:rPr>
        <w:t xml:space="preserve">ликвидации юридического лица и отсутствие решения арбитражного суда о признании юридического лица или индивидуального предпринимателя </w:t>
      </w:r>
      <w:r>
        <w:rPr>
          <w:szCs w:val="24"/>
        </w:rPr>
        <w:t>н6есостоятельным (банкротом) и об открытии конкурсного производства на день подачи заявления и прилагаемых к нему документов;</w:t>
      </w:r>
    </w:p>
    <w:p w:rsidR="00157A1F" w:rsidRDefault="00157A1F" w:rsidP="007C626F">
      <w:pPr>
        <w:pStyle w:val="ConsPlusNormal"/>
        <w:ind w:left="-142" w:firstLine="682"/>
        <w:jc w:val="both"/>
        <w:rPr>
          <w:szCs w:val="24"/>
        </w:rPr>
      </w:pPr>
      <w:r>
        <w:rPr>
          <w:szCs w:val="24"/>
        </w:rPr>
        <w:t xml:space="preserve">        6) деятельность перевозчика не должна быть приостановлена на основании принятого судом решения в порядке, предусмотренном Кодексом Российской Федерации </w:t>
      </w:r>
      <w:r w:rsidR="00182C35">
        <w:rPr>
          <w:szCs w:val="24"/>
        </w:rPr>
        <w:t xml:space="preserve">                </w:t>
      </w:r>
      <w:r>
        <w:rPr>
          <w:szCs w:val="24"/>
        </w:rPr>
        <w:t>об административных правонарушениях, на день рассмотрения заявления.</w:t>
      </w:r>
    </w:p>
    <w:p w:rsidR="007C626F" w:rsidRDefault="00157A1F" w:rsidP="007C626F">
      <w:pPr>
        <w:autoSpaceDE w:val="0"/>
        <w:autoSpaceDN w:val="0"/>
        <w:adjustRightInd w:val="0"/>
        <w:ind w:left="-142" w:firstLine="682"/>
        <w:jc w:val="both"/>
        <w:rPr>
          <w:rFonts w:eastAsiaTheme="minorHAnsi"/>
          <w:sz w:val="24"/>
          <w:szCs w:val="24"/>
          <w:lang w:eastAsia="en-US"/>
        </w:rPr>
      </w:pPr>
      <w:proofErr w:type="gramStart"/>
      <w:r>
        <w:rPr>
          <w:rFonts w:eastAsiaTheme="minorHAnsi"/>
          <w:sz w:val="24"/>
          <w:szCs w:val="24"/>
          <w:lang w:eastAsia="en-US"/>
        </w:rPr>
        <w:t>Заявление составляется в произвольной форме с указанием полного наименования юридического лица, фамилии, имени, отчества (при наличии) индивидуального предпринимателя (руководителя юридического лица), полного наименования или фамилии, имени, отчества (при наличии) уполномоченного участника договора простого товарищества, адреса места жительства для индивидуального предпринимателя, местонахождения для юридического лица, адреса места жительства или местонахождения для уполномоченного участника договора простого товарищества, номеров контактных телефонов, адреса электронной</w:t>
      </w:r>
      <w:proofErr w:type="gramEnd"/>
      <w:r>
        <w:rPr>
          <w:rFonts w:eastAsiaTheme="minorHAnsi"/>
          <w:sz w:val="24"/>
          <w:szCs w:val="24"/>
          <w:lang w:eastAsia="en-US"/>
        </w:rPr>
        <w:t xml:space="preserve"> почты (при наличии), фамилии, имени, отчества (при наличии) представителя перевозчика (при подаче заявления представителем перевозчика), способа уведомления о принятом </w:t>
      </w:r>
      <w:proofErr w:type="gramStart"/>
      <w:r>
        <w:rPr>
          <w:rFonts w:eastAsiaTheme="minorHAnsi"/>
          <w:sz w:val="24"/>
          <w:szCs w:val="24"/>
          <w:lang w:eastAsia="en-US"/>
        </w:rPr>
        <w:t>решении</w:t>
      </w:r>
      <w:proofErr w:type="gramEnd"/>
      <w:r>
        <w:rPr>
          <w:rFonts w:eastAsiaTheme="minorHAnsi"/>
          <w:sz w:val="24"/>
          <w:szCs w:val="24"/>
          <w:lang w:eastAsia="en-US"/>
        </w:rPr>
        <w:t xml:space="preserve"> о выдаче (об отказе в выдаче) свидетельства и карты маршрута регулярных перевозок, а также с подтверждением информации о </w:t>
      </w:r>
      <w:proofErr w:type="spellStart"/>
      <w:r>
        <w:rPr>
          <w:rFonts w:eastAsiaTheme="minorHAnsi"/>
          <w:sz w:val="24"/>
          <w:szCs w:val="24"/>
          <w:lang w:eastAsia="en-US"/>
        </w:rPr>
        <w:t>непроведении</w:t>
      </w:r>
      <w:proofErr w:type="spellEnd"/>
      <w:r>
        <w:rPr>
          <w:rFonts w:eastAsiaTheme="minorHAnsi"/>
          <w:sz w:val="24"/>
          <w:szCs w:val="24"/>
          <w:lang w:eastAsia="en-US"/>
        </w:rPr>
        <w:t xml:space="preserve"> ликвидации юридического лица и об отсутствии решения арбитражного суда о признании юридического лица или индивидуального предпринимателя несостоятельным (банкротом) и об открытии конкурсного производства с приложением следующих документов:</w:t>
      </w:r>
    </w:p>
    <w:p w:rsidR="007C626F" w:rsidRDefault="007C626F" w:rsidP="007C626F">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t xml:space="preserve">        </w:t>
      </w:r>
      <w:r w:rsidR="00157A1F">
        <w:rPr>
          <w:rFonts w:eastAsiaTheme="minorHAnsi"/>
          <w:sz w:val="24"/>
          <w:szCs w:val="24"/>
          <w:lang w:eastAsia="en-US"/>
        </w:rPr>
        <w:t>1) копии учредительных документов и свидетельства о государственной регистрации (для юридического лица), копии свидетельства о государственной регистрации и</w:t>
      </w:r>
      <w:r>
        <w:rPr>
          <w:rFonts w:eastAsiaTheme="minorHAnsi"/>
          <w:sz w:val="24"/>
          <w:szCs w:val="24"/>
          <w:lang w:eastAsia="en-US"/>
        </w:rPr>
        <w:t>ндивидуального предпринимателя;</w:t>
      </w:r>
    </w:p>
    <w:p w:rsidR="007C626F" w:rsidRDefault="007C626F" w:rsidP="007C626F">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t xml:space="preserve">        </w:t>
      </w:r>
      <w:r w:rsidR="00157A1F">
        <w:rPr>
          <w:rFonts w:eastAsiaTheme="minorHAnsi"/>
          <w:sz w:val="24"/>
          <w:szCs w:val="24"/>
          <w:lang w:eastAsia="en-US"/>
        </w:rPr>
        <w:t xml:space="preserve">2) копии лицензии на осуществление деятельности по перевозкам пассажиров </w:t>
      </w:r>
      <w:r w:rsidR="00182C35">
        <w:rPr>
          <w:rFonts w:eastAsiaTheme="minorHAnsi"/>
          <w:sz w:val="24"/>
          <w:szCs w:val="24"/>
          <w:lang w:eastAsia="en-US"/>
        </w:rPr>
        <w:t xml:space="preserve">                </w:t>
      </w:r>
      <w:r w:rsidR="00157A1F">
        <w:rPr>
          <w:rFonts w:eastAsiaTheme="minorHAnsi"/>
          <w:sz w:val="24"/>
          <w:szCs w:val="24"/>
          <w:lang w:eastAsia="en-US"/>
        </w:rPr>
        <w:t>и иных лиц автобусами, заверенной перевозчиком;</w:t>
      </w:r>
    </w:p>
    <w:p w:rsidR="007C626F" w:rsidRDefault="007C626F" w:rsidP="007C626F">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t xml:space="preserve">        </w:t>
      </w:r>
      <w:r w:rsidR="00157A1F">
        <w:rPr>
          <w:rFonts w:eastAsiaTheme="minorHAnsi"/>
          <w:sz w:val="24"/>
          <w:szCs w:val="24"/>
          <w:lang w:eastAsia="en-US"/>
        </w:rPr>
        <w:t>3) копии документов, подтверждающих наличие у перевозчика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маршрута регулярных перевозок, на который выдаются свидетельство и карта маршрута регулярных перевозок;</w:t>
      </w:r>
    </w:p>
    <w:p w:rsidR="007C626F" w:rsidRDefault="007C626F" w:rsidP="007C626F">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lastRenderedPageBreak/>
        <w:t xml:space="preserve">        </w:t>
      </w:r>
      <w:r w:rsidR="00157A1F">
        <w:rPr>
          <w:rFonts w:eastAsiaTheme="minorHAnsi"/>
          <w:sz w:val="24"/>
          <w:szCs w:val="24"/>
          <w:lang w:eastAsia="en-US"/>
        </w:rPr>
        <w:t>4) копии договора простого товарищества или копии доверенности, выданной остальными товарищами, заверенной уполномоченным участником договора простого товарищества (для участников договора простого товарищества).</w:t>
      </w:r>
    </w:p>
    <w:p w:rsidR="0082098A" w:rsidRDefault="00157A1F" w:rsidP="0082098A">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t>При подаче заявления и документов физическим лицом представляется документ, удостоверяющий личность.</w:t>
      </w:r>
    </w:p>
    <w:p w:rsidR="0082098A" w:rsidRDefault="00157A1F" w:rsidP="0082098A">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t>В случае если заявление подается представителем перевозчика, предъявляется документ, подтверждающий полномочия представителя действовать от имени перевозчика.</w:t>
      </w:r>
    </w:p>
    <w:p w:rsidR="0082098A" w:rsidRDefault="00157A1F" w:rsidP="0082098A">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t xml:space="preserve">Документы должны быть пронумерованы, прошиты и скреплены подписью </w:t>
      </w:r>
      <w:r w:rsidR="00182C35">
        <w:rPr>
          <w:rFonts w:eastAsiaTheme="minorHAnsi"/>
          <w:sz w:val="24"/>
          <w:szCs w:val="24"/>
          <w:lang w:eastAsia="en-US"/>
        </w:rPr>
        <w:t xml:space="preserve">                    </w:t>
      </w:r>
      <w:r>
        <w:rPr>
          <w:rFonts w:eastAsiaTheme="minorHAnsi"/>
          <w:sz w:val="24"/>
          <w:szCs w:val="24"/>
          <w:lang w:eastAsia="en-US"/>
        </w:rPr>
        <w:t>и печатью перевозчика (при наличии).</w:t>
      </w:r>
    </w:p>
    <w:p w:rsidR="007C626F" w:rsidRDefault="00157A1F" w:rsidP="0082098A">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t>Перевозчик вправе представить по собственной инициативе следующие документы:</w:t>
      </w:r>
    </w:p>
    <w:p w:rsidR="007C626F" w:rsidRDefault="007C626F" w:rsidP="007C626F">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t xml:space="preserve">       </w:t>
      </w:r>
      <w:r w:rsidR="00157A1F">
        <w:rPr>
          <w:rFonts w:eastAsiaTheme="minorHAnsi"/>
          <w:sz w:val="24"/>
          <w:szCs w:val="24"/>
          <w:lang w:eastAsia="en-US"/>
        </w:rPr>
        <w:t>1) выписку из Единого государственного реестра юридических лиц - для юридических лиц;</w:t>
      </w:r>
    </w:p>
    <w:p w:rsidR="00157A1F" w:rsidRDefault="007C626F" w:rsidP="007C626F">
      <w:pPr>
        <w:autoSpaceDE w:val="0"/>
        <w:autoSpaceDN w:val="0"/>
        <w:adjustRightInd w:val="0"/>
        <w:ind w:left="-142" w:firstLine="682"/>
        <w:jc w:val="both"/>
        <w:rPr>
          <w:rFonts w:eastAsiaTheme="minorHAnsi"/>
          <w:sz w:val="24"/>
          <w:szCs w:val="24"/>
          <w:lang w:eastAsia="en-US"/>
        </w:rPr>
      </w:pPr>
      <w:r>
        <w:rPr>
          <w:rFonts w:eastAsiaTheme="minorHAnsi"/>
          <w:sz w:val="24"/>
          <w:szCs w:val="24"/>
          <w:lang w:eastAsia="en-US"/>
        </w:rPr>
        <w:t xml:space="preserve">       </w:t>
      </w:r>
      <w:r w:rsidR="00157A1F">
        <w:rPr>
          <w:rFonts w:eastAsiaTheme="minorHAnsi"/>
          <w:sz w:val="24"/>
          <w:szCs w:val="24"/>
          <w:lang w:eastAsia="en-US"/>
        </w:rPr>
        <w:t>2) выписку из Единого государственного реестра индивидуальных предпринимателей - для индивидуальных предпринимателей.</w:t>
      </w:r>
    </w:p>
    <w:p w:rsidR="00157A1F" w:rsidRPr="00023694" w:rsidRDefault="00157A1F" w:rsidP="007C626F">
      <w:pPr>
        <w:pStyle w:val="ConsPlusNormal"/>
        <w:jc w:val="both"/>
        <w:rPr>
          <w:szCs w:val="24"/>
        </w:rPr>
      </w:pPr>
    </w:p>
    <w:p w:rsidR="00157A1F" w:rsidRPr="00157A1F" w:rsidRDefault="00157A1F" w:rsidP="007C626F">
      <w:pPr>
        <w:autoSpaceDE w:val="0"/>
        <w:autoSpaceDN w:val="0"/>
        <w:adjustRightInd w:val="0"/>
        <w:jc w:val="both"/>
        <w:rPr>
          <w:rFonts w:eastAsiaTheme="minorHAnsi"/>
          <w:sz w:val="24"/>
          <w:szCs w:val="24"/>
          <w:lang w:eastAsia="en-US"/>
        </w:rPr>
      </w:pPr>
    </w:p>
    <w:p w:rsidR="00177206" w:rsidRPr="00554FD0" w:rsidRDefault="00177206" w:rsidP="007C626F">
      <w:pPr>
        <w:ind w:left="-142"/>
        <w:jc w:val="both"/>
        <w:rPr>
          <w:sz w:val="24"/>
          <w:szCs w:val="24"/>
        </w:rPr>
      </w:pPr>
    </w:p>
    <w:p w:rsidR="00177206" w:rsidRPr="00554FD0" w:rsidRDefault="00177206" w:rsidP="007C626F">
      <w:pPr>
        <w:autoSpaceDE w:val="0"/>
        <w:autoSpaceDN w:val="0"/>
        <w:adjustRightInd w:val="0"/>
        <w:jc w:val="both"/>
        <w:rPr>
          <w:sz w:val="24"/>
          <w:szCs w:val="24"/>
        </w:rPr>
      </w:pPr>
    </w:p>
    <w:p w:rsidR="00770259" w:rsidRDefault="00EA248B" w:rsidP="007C626F"/>
    <w:sectPr w:rsidR="00770259" w:rsidSect="005849A2">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206"/>
    <w:rsid w:val="000137F4"/>
    <w:rsid w:val="000D7C25"/>
    <w:rsid w:val="000F6EF7"/>
    <w:rsid w:val="00157A1F"/>
    <w:rsid w:val="00177206"/>
    <w:rsid w:val="00182C35"/>
    <w:rsid w:val="0026278D"/>
    <w:rsid w:val="00293BDA"/>
    <w:rsid w:val="002B7F10"/>
    <w:rsid w:val="002E5199"/>
    <w:rsid w:val="002F6399"/>
    <w:rsid w:val="0046027B"/>
    <w:rsid w:val="005849A2"/>
    <w:rsid w:val="005F541A"/>
    <w:rsid w:val="007B7525"/>
    <w:rsid w:val="007C626F"/>
    <w:rsid w:val="0082098A"/>
    <w:rsid w:val="008B09C8"/>
    <w:rsid w:val="00915592"/>
    <w:rsid w:val="00926A4F"/>
    <w:rsid w:val="00A26BF6"/>
    <w:rsid w:val="00AE63F7"/>
    <w:rsid w:val="00BB42F3"/>
    <w:rsid w:val="00CD028F"/>
    <w:rsid w:val="00D311D5"/>
    <w:rsid w:val="00E47088"/>
    <w:rsid w:val="00EA248B"/>
    <w:rsid w:val="00EE1C42"/>
    <w:rsid w:val="00EE7A25"/>
    <w:rsid w:val="00F06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20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57A1F"/>
    <w:rPr>
      <w:color w:val="0000FF" w:themeColor="hyperlink"/>
      <w:u w:val="single"/>
    </w:rPr>
  </w:style>
  <w:style w:type="paragraph" w:customStyle="1" w:styleId="ConsPlusNormal">
    <w:name w:val="ConsPlusNormal"/>
    <w:rsid w:val="00157A1F"/>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4">
    <w:name w:val="Balloon Text"/>
    <w:basedOn w:val="a"/>
    <w:link w:val="a5"/>
    <w:uiPriority w:val="99"/>
    <w:semiHidden/>
    <w:unhideWhenUsed/>
    <w:rsid w:val="007C626F"/>
    <w:rPr>
      <w:rFonts w:ascii="Tahoma" w:hAnsi="Tahoma" w:cs="Tahoma"/>
      <w:sz w:val="16"/>
      <w:szCs w:val="16"/>
    </w:rPr>
  </w:style>
  <w:style w:type="character" w:customStyle="1" w:styleId="a5">
    <w:name w:val="Текст выноски Знак"/>
    <w:basedOn w:val="a0"/>
    <w:link w:val="a4"/>
    <w:uiPriority w:val="99"/>
    <w:semiHidden/>
    <w:rsid w:val="007C626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20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57A1F"/>
    <w:rPr>
      <w:color w:val="0000FF" w:themeColor="hyperlink"/>
      <w:u w:val="single"/>
    </w:rPr>
  </w:style>
  <w:style w:type="paragraph" w:customStyle="1" w:styleId="ConsPlusNormal">
    <w:name w:val="ConsPlusNormal"/>
    <w:rsid w:val="00157A1F"/>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4">
    <w:name w:val="Balloon Text"/>
    <w:basedOn w:val="a"/>
    <w:link w:val="a5"/>
    <w:uiPriority w:val="99"/>
    <w:semiHidden/>
    <w:unhideWhenUsed/>
    <w:rsid w:val="007C626F"/>
    <w:rPr>
      <w:rFonts w:ascii="Tahoma" w:hAnsi="Tahoma" w:cs="Tahoma"/>
      <w:sz w:val="16"/>
      <w:szCs w:val="16"/>
    </w:rPr>
  </w:style>
  <w:style w:type="character" w:customStyle="1" w:styleId="a5">
    <w:name w:val="Текст выноски Знак"/>
    <w:basedOn w:val="a0"/>
    <w:link w:val="a4"/>
    <w:uiPriority w:val="99"/>
    <w:semiHidden/>
    <w:rsid w:val="007C626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6</Pages>
  <Words>2182</Words>
  <Characters>12439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Белозерова Ирина Владимировна</dc:creator>
  <cp:lastModifiedBy>Павел Алексеевич Малков</cp:lastModifiedBy>
  <cp:revision>5</cp:revision>
  <cp:lastPrinted>2025-12-30T11:16:00Z</cp:lastPrinted>
  <dcterms:created xsi:type="dcterms:W3CDTF">2025-12-30T11:10:00Z</dcterms:created>
  <dcterms:modified xsi:type="dcterms:W3CDTF">2026-10-12T12:49:00Z</dcterms:modified>
</cp:coreProperties>
</file>